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79" w:rsidRPr="00936E98" w:rsidRDefault="00D05079" w:rsidP="00D05079">
      <w:pPr>
        <w:shd w:val="clear" w:color="auto" w:fill="FFFFFF"/>
        <w:spacing w:before="4" w:line="241" w:lineRule="exact"/>
        <w:ind w:left="71" w:right="-284"/>
        <w:jc w:val="center"/>
        <w:rPr>
          <w:b/>
          <w:iCs/>
          <w:color w:val="000000"/>
          <w:spacing w:val="-6"/>
          <w:sz w:val="28"/>
          <w:szCs w:val="28"/>
        </w:rPr>
      </w:pPr>
      <w:r w:rsidRPr="00936E98">
        <w:rPr>
          <w:b/>
          <w:iCs/>
          <w:color w:val="000000"/>
          <w:spacing w:val="-6"/>
          <w:sz w:val="28"/>
          <w:szCs w:val="28"/>
        </w:rPr>
        <w:t>МІНІСТЕРСТВО ОСВІТИ І НАУКИ УКРАЇНИ</w:t>
      </w:r>
    </w:p>
    <w:p w:rsidR="00D05079" w:rsidRPr="00936E98" w:rsidRDefault="00D05079" w:rsidP="00D05079">
      <w:pPr>
        <w:shd w:val="clear" w:color="auto" w:fill="FFFFFF"/>
        <w:spacing w:before="4" w:line="241" w:lineRule="exact"/>
        <w:ind w:left="71" w:right="-284"/>
        <w:jc w:val="center"/>
        <w:rPr>
          <w:b/>
          <w:iCs/>
          <w:color w:val="000000"/>
          <w:spacing w:val="-6"/>
          <w:sz w:val="28"/>
          <w:szCs w:val="28"/>
        </w:rPr>
      </w:pPr>
    </w:p>
    <w:p w:rsidR="00D05079" w:rsidRPr="00936E98" w:rsidRDefault="00D05079" w:rsidP="00D05079">
      <w:pPr>
        <w:shd w:val="clear" w:color="auto" w:fill="FFFFFF"/>
        <w:spacing w:before="4" w:line="241" w:lineRule="exact"/>
        <w:ind w:left="71" w:right="-284"/>
        <w:jc w:val="center"/>
        <w:rPr>
          <w:b/>
          <w:iCs/>
          <w:color w:val="000000"/>
          <w:spacing w:val="-6"/>
          <w:sz w:val="28"/>
          <w:szCs w:val="28"/>
        </w:rPr>
      </w:pPr>
      <w:r w:rsidRPr="00936E98">
        <w:rPr>
          <w:b/>
          <w:iCs/>
          <w:color w:val="000000"/>
          <w:spacing w:val="-6"/>
          <w:sz w:val="28"/>
          <w:szCs w:val="28"/>
        </w:rPr>
        <w:t>МИКОЛАЇВСЬКИЙ НАЦІОНАЛЬНИЙ УНІВЕРСИТЕТ</w:t>
      </w:r>
    </w:p>
    <w:p w:rsidR="00D05079" w:rsidRPr="00936E98" w:rsidRDefault="00D05079" w:rsidP="00D05079">
      <w:pPr>
        <w:shd w:val="clear" w:color="auto" w:fill="FFFFFF"/>
        <w:spacing w:before="4" w:line="241" w:lineRule="exact"/>
        <w:ind w:left="71" w:right="-284"/>
        <w:jc w:val="center"/>
        <w:rPr>
          <w:b/>
          <w:iCs/>
          <w:color w:val="000000"/>
          <w:spacing w:val="-6"/>
          <w:sz w:val="28"/>
          <w:szCs w:val="28"/>
        </w:rPr>
      </w:pPr>
      <w:r w:rsidRPr="00936E98">
        <w:rPr>
          <w:b/>
          <w:iCs/>
          <w:color w:val="000000"/>
          <w:spacing w:val="-6"/>
          <w:sz w:val="28"/>
          <w:szCs w:val="28"/>
        </w:rPr>
        <w:t xml:space="preserve"> імені В.О. СУХОМЛИНСЬКОГО</w:t>
      </w:r>
    </w:p>
    <w:p w:rsidR="00D05079" w:rsidRPr="00936E98" w:rsidRDefault="00D05079" w:rsidP="00D05079">
      <w:pPr>
        <w:shd w:val="clear" w:color="auto" w:fill="FFFFFF"/>
        <w:spacing w:before="4" w:line="241" w:lineRule="exact"/>
        <w:ind w:left="71" w:right="-284"/>
        <w:jc w:val="center"/>
        <w:rPr>
          <w:b/>
          <w:iCs/>
          <w:color w:val="000000"/>
          <w:spacing w:val="-6"/>
          <w:sz w:val="28"/>
          <w:szCs w:val="28"/>
        </w:rPr>
      </w:pPr>
    </w:p>
    <w:p w:rsidR="00D05079" w:rsidRPr="00936E98" w:rsidRDefault="00D05079" w:rsidP="00D05079">
      <w:pPr>
        <w:shd w:val="clear" w:color="auto" w:fill="FFFFFF"/>
        <w:spacing w:before="4" w:line="241" w:lineRule="exact"/>
        <w:ind w:left="71" w:right="-284"/>
        <w:jc w:val="center"/>
        <w:rPr>
          <w:b/>
          <w:iCs/>
          <w:color w:val="000000"/>
          <w:spacing w:val="-6"/>
          <w:sz w:val="28"/>
          <w:szCs w:val="28"/>
        </w:rPr>
      </w:pPr>
    </w:p>
    <w:p w:rsidR="00D05079" w:rsidRPr="00936E98" w:rsidRDefault="00D05079" w:rsidP="00D05079">
      <w:pPr>
        <w:shd w:val="clear" w:color="auto" w:fill="FFFFFF"/>
        <w:spacing w:before="4" w:line="241" w:lineRule="exact"/>
        <w:ind w:left="71" w:right="-284"/>
        <w:jc w:val="center"/>
        <w:rPr>
          <w:b/>
          <w:sz w:val="28"/>
          <w:szCs w:val="28"/>
        </w:rPr>
      </w:pPr>
    </w:p>
    <w:p w:rsidR="00D05079" w:rsidRPr="00936E98" w:rsidRDefault="00D05079" w:rsidP="00D05079">
      <w:pPr>
        <w:shd w:val="clear" w:color="auto" w:fill="FFFFFF"/>
        <w:ind w:left="71" w:right="-284"/>
        <w:jc w:val="center"/>
        <w:rPr>
          <w:b/>
          <w:color w:val="000000"/>
          <w:spacing w:val="-4"/>
          <w:sz w:val="28"/>
          <w:szCs w:val="28"/>
        </w:rPr>
      </w:pPr>
      <w:r w:rsidRPr="00936E98">
        <w:rPr>
          <w:b/>
          <w:color w:val="000000"/>
          <w:spacing w:val="-4"/>
          <w:sz w:val="28"/>
          <w:szCs w:val="28"/>
        </w:rPr>
        <w:t>Факультет економіки</w:t>
      </w:r>
    </w:p>
    <w:p w:rsidR="00D05079" w:rsidRPr="00936E98" w:rsidRDefault="00D05079" w:rsidP="00D05079">
      <w:pPr>
        <w:shd w:val="clear" w:color="auto" w:fill="FFFFFF"/>
        <w:ind w:left="71" w:right="-284"/>
        <w:jc w:val="both"/>
        <w:rPr>
          <w:b/>
          <w:color w:val="000000"/>
          <w:spacing w:val="-4"/>
          <w:sz w:val="28"/>
          <w:szCs w:val="28"/>
        </w:rPr>
      </w:pPr>
    </w:p>
    <w:p w:rsidR="00D05079" w:rsidRPr="00936E98" w:rsidRDefault="00D05079" w:rsidP="009F4D37">
      <w:pPr>
        <w:shd w:val="clear" w:color="auto" w:fill="FFFFFF"/>
        <w:ind w:left="71" w:right="34"/>
        <w:jc w:val="center"/>
        <w:rPr>
          <w:b/>
          <w:color w:val="000000"/>
          <w:spacing w:val="-4"/>
          <w:sz w:val="28"/>
          <w:szCs w:val="28"/>
        </w:rPr>
      </w:pPr>
      <w:r w:rsidRPr="00936E98">
        <w:rPr>
          <w:b/>
          <w:color w:val="000000"/>
          <w:spacing w:val="-4"/>
          <w:sz w:val="28"/>
          <w:szCs w:val="28"/>
        </w:rPr>
        <w:t xml:space="preserve">Кафедра </w:t>
      </w:r>
      <w:r w:rsidR="009F4D37">
        <w:rPr>
          <w:b/>
          <w:color w:val="000000"/>
          <w:spacing w:val="-4"/>
          <w:sz w:val="28"/>
          <w:szCs w:val="28"/>
          <w:lang w:val="uk-UA"/>
        </w:rPr>
        <w:t xml:space="preserve"> </w:t>
      </w:r>
      <w:r w:rsidRPr="00936E98">
        <w:rPr>
          <w:b/>
          <w:color w:val="000000"/>
          <w:spacing w:val="-4"/>
          <w:sz w:val="28"/>
          <w:szCs w:val="28"/>
        </w:rPr>
        <w:t>економіки</w:t>
      </w:r>
      <w:r w:rsidR="009F4D37">
        <w:rPr>
          <w:b/>
          <w:color w:val="000000"/>
          <w:spacing w:val="-4"/>
          <w:sz w:val="28"/>
          <w:szCs w:val="28"/>
          <w:lang w:val="uk-UA"/>
        </w:rPr>
        <w:t xml:space="preserve"> </w:t>
      </w:r>
      <w:r w:rsidRPr="00936E98">
        <w:rPr>
          <w:b/>
          <w:color w:val="000000"/>
          <w:spacing w:val="-4"/>
          <w:sz w:val="28"/>
          <w:szCs w:val="28"/>
        </w:rPr>
        <w:t xml:space="preserve">та </w:t>
      </w:r>
      <w:r w:rsidR="00F30F57">
        <w:rPr>
          <w:b/>
          <w:color w:val="000000"/>
          <w:spacing w:val="-4"/>
          <w:sz w:val="28"/>
          <w:szCs w:val="28"/>
          <w:lang w:val="uk-UA"/>
        </w:rPr>
        <w:t>м</w:t>
      </w:r>
      <w:r w:rsidR="009F4D37">
        <w:rPr>
          <w:b/>
          <w:color w:val="000000"/>
          <w:spacing w:val="-4"/>
          <w:sz w:val="28"/>
          <w:szCs w:val="28"/>
          <w:lang w:val="uk-UA"/>
        </w:rPr>
        <w:t>іжнародних економічних відносин</w:t>
      </w:r>
    </w:p>
    <w:p w:rsidR="00D05079" w:rsidRPr="00936E98" w:rsidRDefault="00D05079" w:rsidP="00D05079">
      <w:pPr>
        <w:ind w:left="71" w:right="-284"/>
        <w:jc w:val="center"/>
        <w:rPr>
          <w:b/>
          <w:bCs/>
          <w:sz w:val="28"/>
          <w:szCs w:val="28"/>
        </w:rPr>
      </w:pPr>
    </w:p>
    <w:p w:rsidR="00D05079" w:rsidRPr="00936E98" w:rsidRDefault="00D05079" w:rsidP="00D05079">
      <w:pPr>
        <w:ind w:left="71" w:right="-284"/>
        <w:jc w:val="center"/>
        <w:rPr>
          <w:b/>
          <w:bCs/>
          <w:sz w:val="28"/>
          <w:szCs w:val="28"/>
        </w:rPr>
      </w:pPr>
    </w:p>
    <w:p w:rsidR="00614542" w:rsidRPr="0059746A" w:rsidRDefault="0059746A" w:rsidP="0059746A">
      <w:pPr>
        <w:pStyle w:val="Default"/>
        <w:jc w:val="center"/>
        <w:rPr>
          <w:sz w:val="32"/>
          <w:szCs w:val="32"/>
          <w:lang w:val="uk-UA"/>
        </w:rPr>
      </w:pPr>
      <w:r w:rsidRPr="0059746A">
        <w:rPr>
          <w:b/>
          <w:sz w:val="32"/>
          <w:szCs w:val="32"/>
          <w:lang w:val="uk-UA"/>
        </w:rPr>
        <w:t>МІЖНАРОДНІ СТРАТЕГІЇ ЕКОНОМІЧНОГО РОЗВИТКУ</w:t>
      </w:r>
    </w:p>
    <w:p w:rsidR="001C0ECE" w:rsidRPr="0059746A" w:rsidRDefault="009D4CE4" w:rsidP="00F858A5">
      <w:pPr>
        <w:pStyle w:val="Default"/>
        <w:jc w:val="center"/>
        <w:rPr>
          <w:b/>
          <w:sz w:val="28"/>
          <w:szCs w:val="28"/>
          <w:lang w:val="uk-UA"/>
        </w:rPr>
      </w:pPr>
      <w:r w:rsidRPr="0059746A">
        <w:rPr>
          <w:b/>
          <w:sz w:val="28"/>
          <w:szCs w:val="28"/>
          <w:lang w:val="uk-UA"/>
        </w:rPr>
        <w:t xml:space="preserve">МЕТОДИЧНІ ВКАЗІВКИ </w:t>
      </w:r>
    </w:p>
    <w:p w:rsidR="00A73AB0" w:rsidRPr="001C0ECE" w:rsidRDefault="00A73AB0" w:rsidP="00F858A5">
      <w:pPr>
        <w:pStyle w:val="Default"/>
        <w:jc w:val="center"/>
        <w:rPr>
          <w:b/>
          <w:sz w:val="28"/>
          <w:szCs w:val="28"/>
          <w:lang w:val="uk-UA"/>
        </w:rPr>
      </w:pPr>
      <w:r w:rsidRPr="001C0ECE">
        <w:rPr>
          <w:b/>
          <w:sz w:val="28"/>
          <w:szCs w:val="28"/>
          <w:lang w:val="uk-UA"/>
        </w:rPr>
        <w:t xml:space="preserve">до </w:t>
      </w:r>
      <w:r w:rsidRPr="001C0ECE">
        <w:rPr>
          <w:rFonts w:ascii="TimesNewRomanPSMT" w:hAnsi="TimesNewRomanPSMT" w:cs="TimesNewRomanPSMT"/>
          <w:b/>
          <w:sz w:val="28"/>
          <w:szCs w:val="28"/>
          <w:lang w:val="uk-UA"/>
        </w:rPr>
        <w:t xml:space="preserve"> </w:t>
      </w:r>
      <w:r w:rsidRPr="001C0ECE">
        <w:rPr>
          <w:b/>
          <w:sz w:val="28"/>
          <w:szCs w:val="28"/>
          <w:lang w:val="uk-UA"/>
        </w:rPr>
        <w:t>організації самостійної роботи</w:t>
      </w:r>
    </w:p>
    <w:p w:rsidR="001C0ECE" w:rsidRDefault="00D05079" w:rsidP="001C0ECE">
      <w:pPr>
        <w:jc w:val="center"/>
        <w:rPr>
          <w:b/>
          <w:sz w:val="28"/>
          <w:szCs w:val="28"/>
          <w:lang w:val="uk-UA"/>
        </w:rPr>
      </w:pPr>
      <w:r w:rsidRPr="001C0ECE">
        <w:rPr>
          <w:b/>
          <w:sz w:val="28"/>
          <w:szCs w:val="28"/>
          <w:lang w:val="uk-UA"/>
        </w:rPr>
        <w:t xml:space="preserve"> студенті</w:t>
      </w:r>
      <w:r w:rsidR="006970BC">
        <w:rPr>
          <w:b/>
          <w:sz w:val="28"/>
          <w:szCs w:val="28"/>
          <w:lang w:val="uk-UA"/>
        </w:rPr>
        <w:t>в спеціальностей</w:t>
      </w:r>
      <w:r w:rsidRPr="001C0ECE">
        <w:rPr>
          <w:b/>
          <w:sz w:val="28"/>
          <w:szCs w:val="28"/>
          <w:lang w:val="uk-UA"/>
        </w:rPr>
        <w:t xml:space="preserve">  </w:t>
      </w:r>
      <w:r w:rsidR="001C0ECE" w:rsidRPr="001C0ECE">
        <w:rPr>
          <w:b/>
          <w:sz w:val="28"/>
          <w:szCs w:val="28"/>
          <w:lang w:val="uk-UA"/>
        </w:rPr>
        <w:t>056 Міжнародні економічні відносини</w:t>
      </w:r>
      <w:r w:rsidR="006970BC">
        <w:rPr>
          <w:b/>
          <w:sz w:val="28"/>
          <w:szCs w:val="28"/>
          <w:lang w:val="uk-UA"/>
        </w:rPr>
        <w:t>;</w:t>
      </w:r>
    </w:p>
    <w:p w:rsidR="006970BC" w:rsidRPr="00FB7298" w:rsidRDefault="006970BC" w:rsidP="006970BC">
      <w:pPr>
        <w:shd w:val="clear" w:color="auto" w:fill="FFFFFF"/>
        <w:jc w:val="center"/>
        <w:rPr>
          <w:b/>
          <w:color w:val="000000"/>
          <w:sz w:val="28"/>
          <w:szCs w:val="28"/>
        </w:rPr>
      </w:pPr>
      <w:r w:rsidRPr="00FB7298">
        <w:rPr>
          <w:b/>
          <w:color w:val="000000"/>
          <w:sz w:val="28"/>
          <w:szCs w:val="28"/>
        </w:rPr>
        <w:t>6.020303 філологія, переклад</w:t>
      </w:r>
    </w:p>
    <w:p w:rsidR="00D05079" w:rsidRPr="001C0ECE" w:rsidRDefault="001422CD" w:rsidP="00206A59">
      <w:pPr>
        <w:jc w:val="center"/>
        <w:rPr>
          <w:b/>
          <w:bCs/>
          <w:sz w:val="28"/>
          <w:szCs w:val="28"/>
          <w:lang w:val="uk-UA"/>
        </w:rPr>
      </w:pPr>
      <w:r w:rsidRPr="0059746A">
        <w:rPr>
          <w:b/>
          <w:color w:val="000000"/>
          <w:sz w:val="24"/>
          <w:szCs w:val="24"/>
          <w:lang w:val="uk-UA"/>
        </w:rPr>
        <w:t>денної та заочної форм навчання</w:t>
      </w:r>
    </w:p>
    <w:p w:rsidR="00D05079" w:rsidRPr="001C0ECE" w:rsidRDefault="00D05079" w:rsidP="00D05079">
      <w:pPr>
        <w:ind w:left="71" w:right="-284"/>
        <w:jc w:val="center"/>
        <w:rPr>
          <w:b/>
          <w:bCs/>
          <w:sz w:val="28"/>
          <w:szCs w:val="28"/>
          <w:lang w:val="uk-UA"/>
        </w:rPr>
      </w:pPr>
    </w:p>
    <w:p w:rsidR="00D05079" w:rsidRPr="001C0ECE" w:rsidRDefault="00D05079" w:rsidP="00D05079">
      <w:pPr>
        <w:ind w:left="71" w:right="-284"/>
        <w:jc w:val="center"/>
        <w:rPr>
          <w:b/>
          <w:bCs/>
          <w:sz w:val="28"/>
          <w:szCs w:val="28"/>
          <w:lang w:val="uk-UA"/>
        </w:rPr>
      </w:pPr>
    </w:p>
    <w:p w:rsidR="00D05079" w:rsidRDefault="00D05079" w:rsidP="00D05079">
      <w:pPr>
        <w:ind w:left="71" w:right="-284"/>
        <w:jc w:val="center"/>
        <w:rPr>
          <w:b/>
          <w:bCs/>
          <w:sz w:val="28"/>
          <w:szCs w:val="28"/>
          <w:lang w:val="uk-UA"/>
        </w:rPr>
      </w:pPr>
    </w:p>
    <w:p w:rsidR="00D05079" w:rsidRDefault="00D05079" w:rsidP="00D05079">
      <w:pPr>
        <w:ind w:left="71" w:right="-284"/>
        <w:jc w:val="center"/>
        <w:rPr>
          <w:b/>
          <w:bCs/>
          <w:sz w:val="28"/>
          <w:szCs w:val="28"/>
          <w:lang w:val="uk-UA"/>
        </w:rPr>
      </w:pPr>
    </w:p>
    <w:p w:rsidR="00206A59" w:rsidRDefault="00206A59" w:rsidP="00D05079">
      <w:pPr>
        <w:ind w:left="71" w:right="-284"/>
        <w:jc w:val="center"/>
        <w:rPr>
          <w:b/>
          <w:bCs/>
          <w:sz w:val="28"/>
          <w:szCs w:val="28"/>
          <w:lang w:val="uk-UA"/>
        </w:rPr>
      </w:pPr>
    </w:p>
    <w:p w:rsidR="00D05079" w:rsidRPr="00936E98" w:rsidRDefault="00DC6BB9" w:rsidP="00D05079">
      <w:pPr>
        <w:pStyle w:val="1"/>
        <w:ind w:left="71"/>
        <w:jc w:val="center"/>
        <w:rPr>
          <w:b/>
          <w:sz w:val="28"/>
          <w:szCs w:val="28"/>
        </w:rPr>
      </w:pPr>
      <w:r>
        <w:rPr>
          <w:b/>
          <w:sz w:val="28"/>
          <w:szCs w:val="28"/>
        </w:rPr>
        <w:t>Миколаїв-2017</w:t>
      </w:r>
    </w:p>
    <w:p w:rsidR="00D05079" w:rsidRPr="00040AB4" w:rsidRDefault="00D05079" w:rsidP="00D05079">
      <w:pPr>
        <w:rPr>
          <w:b/>
          <w:sz w:val="28"/>
          <w:szCs w:val="28"/>
          <w:lang w:val="uk-UA"/>
        </w:rPr>
      </w:pPr>
    </w:p>
    <w:p w:rsidR="00D05079" w:rsidRPr="00040AB4" w:rsidRDefault="00D05079" w:rsidP="00D05079">
      <w:pPr>
        <w:rPr>
          <w:lang w:val="uk-UA"/>
        </w:rPr>
      </w:pPr>
    </w:p>
    <w:p w:rsidR="00E76F1E" w:rsidRPr="00AF3FDC" w:rsidRDefault="00E76F1E" w:rsidP="00E76F1E">
      <w:pPr>
        <w:ind w:left="287"/>
        <w:rPr>
          <w:sz w:val="28"/>
          <w:szCs w:val="28"/>
          <w:lang w:val="uk-UA"/>
        </w:rPr>
      </w:pPr>
      <w:r w:rsidRPr="00AF3FDC">
        <w:rPr>
          <w:sz w:val="28"/>
          <w:szCs w:val="28"/>
          <w:lang w:val="uk-UA"/>
        </w:rPr>
        <w:lastRenderedPageBreak/>
        <w:t>УДК 339.92:371.334(07)</w:t>
      </w:r>
    </w:p>
    <w:p w:rsidR="00D05079" w:rsidRPr="00E76F1E" w:rsidRDefault="00D05079" w:rsidP="00E76F1E">
      <w:pPr>
        <w:ind w:left="71"/>
        <w:rPr>
          <w:b/>
          <w:bCs/>
          <w:sz w:val="28"/>
          <w:szCs w:val="28"/>
          <w:lang w:val="uk-UA"/>
        </w:rPr>
      </w:pPr>
    </w:p>
    <w:p w:rsidR="00D05079" w:rsidRPr="00040AB4" w:rsidRDefault="00D05079" w:rsidP="00D05079">
      <w:pPr>
        <w:jc w:val="center"/>
        <w:rPr>
          <w:b/>
          <w:bCs/>
          <w:lang w:val="uk-UA"/>
        </w:rPr>
      </w:pPr>
    </w:p>
    <w:p w:rsidR="00D05079" w:rsidRPr="00040AB4" w:rsidRDefault="00D05079" w:rsidP="00D05079">
      <w:pPr>
        <w:ind w:left="71"/>
        <w:rPr>
          <w:bCs/>
          <w:sz w:val="28"/>
          <w:szCs w:val="28"/>
          <w:lang w:val="uk-UA"/>
        </w:rPr>
      </w:pPr>
      <w:r w:rsidRPr="00040AB4">
        <w:rPr>
          <w:bCs/>
          <w:sz w:val="28"/>
          <w:szCs w:val="28"/>
          <w:lang w:val="uk-UA"/>
        </w:rPr>
        <w:t>Укладач:</w:t>
      </w:r>
    </w:p>
    <w:p w:rsidR="00D05079" w:rsidRPr="00040AB4" w:rsidRDefault="00D05079" w:rsidP="00D05079">
      <w:pPr>
        <w:ind w:left="71"/>
        <w:rPr>
          <w:bCs/>
          <w:sz w:val="28"/>
          <w:szCs w:val="28"/>
          <w:lang w:val="uk-UA"/>
        </w:rPr>
      </w:pPr>
      <w:r w:rsidRPr="00040AB4">
        <w:rPr>
          <w:bCs/>
          <w:sz w:val="28"/>
          <w:szCs w:val="28"/>
          <w:lang w:val="uk-UA"/>
        </w:rPr>
        <w:t xml:space="preserve">          </w:t>
      </w:r>
    </w:p>
    <w:p w:rsidR="00D05079" w:rsidRPr="00040AB4" w:rsidRDefault="00D05079" w:rsidP="00D05079">
      <w:pPr>
        <w:ind w:left="71"/>
        <w:jc w:val="both"/>
        <w:rPr>
          <w:bCs/>
          <w:sz w:val="28"/>
          <w:szCs w:val="28"/>
          <w:lang w:val="uk-UA"/>
        </w:rPr>
      </w:pPr>
      <w:r w:rsidRPr="00040AB4">
        <w:rPr>
          <w:bCs/>
          <w:sz w:val="28"/>
          <w:szCs w:val="28"/>
          <w:lang w:val="uk-UA"/>
        </w:rPr>
        <w:t xml:space="preserve">          Ткаліч Т.І. – к.е.н., доцент кафедри  економіки та </w:t>
      </w:r>
      <w:r w:rsidR="00056F13">
        <w:rPr>
          <w:bCs/>
          <w:sz w:val="28"/>
          <w:szCs w:val="28"/>
          <w:lang w:val="uk-UA"/>
        </w:rPr>
        <w:t>м</w:t>
      </w:r>
      <w:r w:rsidR="001C0ECE">
        <w:rPr>
          <w:bCs/>
          <w:sz w:val="28"/>
          <w:szCs w:val="28"/>
          <w:lang w:val="uk-UA"/>
        </w:rPr>
        <w:t>іжнародних економічних відносин</w:t>
      </w:r>
      <w:r w:rsidRPr="00040AB4">
        <w:rPr>
          <w:bCs/>
          <w:sz w:val="28"/>
          <w:szCs w:val="28"/>
          <w:lang w:val="uk-UA"/>
        </w:rPr>
        <w:t xml:space="preserve">  МНУ імені В.О. Сухомлинського</w:t>
      </w:r>
      <w:r w:rsidRPr="00C50357">
        <w:rPr>
          <w:bCs/>
          <w:sz w:val="28"/>
          <w:szCs w:val="28"/>
          <w:lang w:val="uk-UA"/>
        </w:rPr>
        <w:t>.</w:t>
      </w:r>
      <w:r w:rsidRPr="00040AB4">
        <w:rPr>
          <w:bCs/>
          <w:sz w:val="28"/>
          <w:szCs w:val="28"/>
          <w:lang w:val="uk-UA"/>
        </w:rPr>
        <w:t xml:space="preserve"> </w:t>
      </w:r>
    </w:p>
    <w:p w:rsidR="00D05079" w:rsidRPr="00040AB4" w:rsidRDefault="00D05079" w:rsidP="00D05079">
      <w:pPr>
        <w:ind w:left="71"/>
        <w:rPr>
          <w:bCs/>
          <w:sz w:val="28"/>
          <w:szCs w:val="28"/>
          <w:lang w:val="uk-UA"/>
        </w:rPr>
      </w:pPr>
    </w:p>
    <w:p w:rsidR="00D05079" w:rsidRPr="00040AB4" w:rsidRDefault="00D05079" w:rsidP="00D05079">
      <w:pPr>
        <w:ind w:left="71"/>
        <w:rPr>
          <w:bCs/>
          <w:sz w:val="28"/>
          <w:szCs w:val="28"/>
          <w:lang w:val="uk-UA"/>
        </w:rPr>
      </w:pPr>
      <w:r w:rsidRPr="00040AB4">
        <w:rPr>
          <w:bCs/>
          <w:sz w:val="28"/>
          <w:szCs w:val="28"/>
          <w:lang w:val="uk-UA"/>
        </w:rPr>
        <w:tab/>
      </w:r>
    </w:p>
    <w:p w:rsidR="00D05079" w:rsidRPr="00040AB4" w:rsidRDefault="00D05079" w:rsidP="00D05079">
      <w:pPr>
        <w:ind w:left="71"/>
        <w:rPr>
          <w:bCs/>
          <w:sz w:val="28"/>
          <w:szCs w:val="28"/>
          <w:lang w:val="uk-UA"/>
        </w:rPr>
      </w:pPr>
    </w:p>
    <w:p w:rsidR="00D05079" w:rsidRPr="00DF44D1" w:rsidRDefault="00D05079" w:rsidP="00D05079">
      <w:pPr>
        <w:ind w:left="71"/>
        <w:rPr>
          <w:bCs/>
          <w:sz w:val="28"/>
          <w:szCs w:val="28"/>
          <w:lang w:val="uk-UA"/>
        </w:rPr>
      </w:pPr>
      <w:r w:rsidRPr="00DF44D1">
        <w:rPr>
          <w:bCs/>
          <w:sz w:val="28"/>
          <w:szCs w:val="28"/>
          <w:lang w:val="uk-UA"/>
        </w:rPr>
        <w:t xml:space="preserve">Рецензенти: </w:t>
      </w:r>
    </w:p>
    <w:p w:rsidR="00D05079" w:rsidRPr="00DF44D1" w:rsidRDefault="00C90D66" w:rsidP="00D05079">
      <w:pPr>
        <w:jc w:val="both"/>
        <w:rPr>
          <w:bCs/>
          <w:sz w:val="28"/>
          <w:szCs w:val="28"/>
          <w:lang w:val="uk-UA"/>
        </w:rPr>
      </w:pPr>
      <w:r>
        <w:rPr>
          <w:bCs/>
          <w:sz w:val="28"/>
          <w:szCs w:val="28"/>
          <w:lang w:val="uk-UA"/>
        </w:rPr>
        <w:t>Назарова Л</w:t>
      </w:r>
      <w:r w:rsidR="00D05079" w:rsidRPr="00DF44D1">
        <w:rPr>
          <w:bCs/>
          <w:sz w:val="28"/>
          <w:szCs w:val="28"/>
          <w:lang w:val="uk-UA"/>
        </w:rPr>
        <w:t>.</w:t>
      </w:r>
      <w:r>
        <w:rPr>
          <w:bCs/>
          <w:sz w:val="28"/>
          <w:szCs w:val="28"/>
          <w:lang w:val="uk-UA"/>
        </w:rPr>
        <w:t>В</w:t>
      </w:r>
      <w:r w:rsidR="00D05079" w:rsidRPr="00DF44D1">
        <w:rPr>
          <w:bCs/>
          <w:sz w:val="28"/>
          <w:szCs w:val="28"/>
          <w:lang w:val="uk-UA"/>
        </w:rPr>
        <w:t xml:space="preserve"> – д.е.н., </w:t>
      </w:r>
      <w:r w:rsidR="006A7FA3">
        <w:rPr>
          <w:bCs/>
          <w:sz w:val="28"/>
          <w:szCs w:val="28"/>
          <w:lang w:val="uk-UA"/>
        </w:rPr>
        <w:t xml:space="preserve">доцент </w:t>
      </w:r>
      <w:r w:rsidR="00D05079" w:rsidRPr="00DF44D1">
        <w:rPr>
          <w:sz w:val="28"/>
          <w:szCs w:val="28"/>
          <w:lang w:val="uk-UA"/>
        </w:rPr>
        <w:t xml:space="preserve">кафедри </w:t>
      </w:r>
      <w:r w:rsidR="006A7FA3">
        <w:rPr>
          <w:sz w:val="28"/>
          <w:szCs w:val="28"/>
          <w:lang w:val="uk-UA"/>
        </w:rPr>
        <w:t>менеджменту організацій та зовнішньоекономічної діяльності</w:t>
      </w:r>
      <w:r w:rsidR="00D05079" w:rsidRPr="00DF44D1">
        <w:rPr>
          <w:sz w:val="28"/>
          <w:szCs w:val="28"/>
          <w:lang w:val="uk-UA"/>
        </w:rPr>
        <w:t xml:space="preserve">                         </w:t>
      </w:r>
    </w:p>
    <w:p w:rsidR="00D05079" w:rsidRPr="00DF44D1" w:rsidRDefault="00D05079" w:rsidP="00D05079">
      <w:pPr>
        <w:ind w:left="71"/>
        <w:rPr>
          <w:bCs/>
          <w:sz w:val="28"/>
          <w:szCs w:val="28"/>
          <w:lang w:val="uk-UA"/>
        </w:rPr>
      </w:pPr>
    </w:p>
    <w:p w:rsidR="00D05079" w:rsidRPr="00C90D66" w:rsidRDefault="00C90D66" w:rsidP="00C90D66">
      <w:pPr>
        <w:jc w:val="both"/>
        <w:rPr>
          <w:bCs/>
          <w:sz w:val="28"/>
          <w:szCs w:val="28"/>
          <w:lang w:val="uk-UA"/>
        </w:rPr>
      </w:pPr>
      <w:r>
        <w:rPr>
          <w:bCs/>
          <w:sz w:val="28"/>
          <w:szCs w:val="28"/>
          <w:lang w:val="uk-UA"/>
        </w:rPr>
        <w:t>Богословська А</w:t>
      </w:r>
      <w:r w:rsidR="00D05079" w:rsidRPr="00C90D66">
        <w:rPr>
          <w:bCs/>
          <w:sz w:val="28"/>
          <w:szCs w:val="28"/>
          <w:lang w:val="uk-UA"/>
        </w:rPr>
        <w:t>.</w:t>
      </w:r>
      <w:r>
        <w:rPr>
          <w:bCs/>
          <w:sz w:val="28"/>
          <w:szCs w:val="28"/>
          <w:lang w:val="uk-UA"/>
        </w:rPr>
        <w:t>В</w:t>
      </w:r>
      <w:r w:rsidR="00D05079" w:rsidRPr="00C50357">
        <w:rPr>
          <w:bCs/>
          <w:sz w:val="28"/>
          <w:szCs w:val="28"/>
          <w:lang w:val="uk-UA"/>
        </w:rPr>
        <w:t>.</w:t>
      </w:r>
      <w:r>
        <w:rPr>
          <w:bCs/>
          <w:sz w:val="28"/>
          <w:szCs w:val="28"/>
          <w:lang w:val="uk-UA"/>
        </w:rPr>
        <w:t xml:space="preserve"> – д</w:t>
      </w:r>
      <w:r w:rsidR="00D05079" w:rsidRPr="00C90D66">
        <w:rPr>
          <w:bCs/>
          <w:sz w:val="28"/>
          <w:szCs w:val="28"/>
          <w:lang w:val="uk-UA"/>
        </w:rPr>
        <w:t xml:space="preserve">.е.н., доцент  кафедри </w:t>
      </w:r>
      <w:r w:rsidR="00861344">
        <w:rPr>
          <w:bCs/>
          <w:sz w:val="28"/>
          <w:szCs w:val="28"/>
          <w:lang w:val="uk-UA"/>
        </w:rPr>
        <w:t xml:space="preserve"> </w:t>
      </w:r>
      <w:r w:rsidR="00D05079" w:rsidRPr="00C90D66">
        <w:rPr>
          <w:bCs/>
          <w:sz w:val="28"/>
          <w:szCs w:val="28"/>
          <w:lang w:val="uk-UA"/>
        </w:rPr>
        <w:t xml:space="preserve">економіки та </w:t>
      </w:r>
      <w:r w:rsidR="00E57DBC">
        <w:rPr>
          <w:bCs/>
          <w:sz w:val="28"/>
          <w:szCs w:val="28"/>
          <w:lang w:val="uk-UA"/>
        </w:rPr>
        <w:t>м</w:t>
      </w:r>
      <w:r w:rsidR="00861344">
        <w:rPr>
          <w:bCs/>
          <w:sz w:val="28"/>
          <w:szCs w:val="28"/>
          <w:lang w:val="uk-UA"/>
        </w:rPr>
        <w:t>іжнародних економічних відносин</w:t>
      </w:r>
      <w:r w:rsidR="00E57DBC" w:rsidRPr="00C90D66">
        <w:rPr>
          <w:bCs/>
          <w:sz w:val="28"/>
          <w:szCs w:val="28"/>
          <w:lang w:val="uk-UA"/>
        </w:rPr>
        <w:t xml:space="preserve">  </w:t>
      </w:r>
      <w:r w:rsidR="00D05079" w:rsidRPr="00C90D66">
        <w:rPr>
          <w:bCs/>
          <w:sz w:val="28"/>
          <w:szCs w:val="28"/>
          <w:lang w:val="uk-UA"/>
        </w:rPr>
        <w:t xml:space="preserve">  МНУ імені В.О. Сухомлинського                      </w:t>
      </w:r>
    </w:p>
    <w:p w:rsidR="00D05079" w:rsidRPr="00C90D66" w:rsidRDefault="00D05079" w:rsidP="00D05079">
      <w:pPr>
        <w:ind w:left="71"/>
        <w:jc w:val="both"/>
        <w:rPr>
          <w:sz w:val="28"/>
          <w:szCs w:val="28"/>
          <w:lang w:val="uk-UA"/>
        </w:rPr>
      </w:pPr>
      <w:r w:rsidRPr="00C90D66">
        <w:rPr>
          <w:bCs/>
          <w:sz w:val="28"/>
          <w:szCs w:val="28"/>
          <w:lang w:val="uk-UA"/>
        </w:rPr>
        <w:t xml:space="preserve">              </w:t>
      </w:r>
    </w:p>
    <w:p w:rsidR="000A78F6" w:rsidRPr="00F11E04" w:rsidRDefault="00D05079" w:rsidP="000A78F6">
      <w:pPr>
        <w:pStyle w:val="14"/>
      </w:pPr>
      <w:r w:rsidRPr="00C50357">
        <w:rPr>
          <w:bCs/>
          <w:szCs w:val="28"/>
        </w:rPr>
        <w:t>Затверджені і рекомендовані до видання рішенням кафедри</w:t>
      </w:r>
      <w:r w:rsidR="00CD5A3C" w:rsidRPr="00C50357">
        <w:rPr>
          <w:bCs/>
          <w:szCs w:val="28"/>
        </w:rPr>
        <w:t xml:space="preserve"> </w:t>
      </w:r>
      <w:r w:rsidR="00DF44D1">
        <w:rPr>
          <w:bCs/>
          <w:szCs w:val="28"/>
        </w:rPr>
        <w:t>економіки  та міжнародних економічних відносин</w:t>
      </w:r>
      <w:r w:rsidR="00CD5A3C" w:rsidRPr="00C50357">
        <w:rPr>
          <w:bCs/>
          <w:szCs w:val="28"/>
        </w:rPr>
        <w:t xml:space="preserve"> </w:t>
      </w:r>
      <w:r w:rsidRPr="00C50357">
        <w:rPr>
          <w:bCs/>
          <w:szCs w:val="28"/>
        </w:rPr>
        <w:t>протокол №</w:t>
      </w:r>
      <w:r w:rsidR="00EB1BA5">
        <w:rPr>
          <w:bCs/>
          <w:szCs w:val="28"/>
        </w:rPr>
        <w:t xml:space="preserve">  6 </w:t>
      </w:r>
      <w:r w:rsidRPr="00C50357">
        <w:rPr>
          <w:bCs/>
          <w:szCs w:val="28"/>
        </w:rPr>
        <w:t xml:space="preserve"> від </w:t>
      </w:r>
      <w:r w:rsidR="000A78F6" w:rsidRPr="0038479B">
        <w:rPr>
          <w:lang w:val="ru-RU"/>
        </w:rPr>
        <w:t xml:space="preserve"> </w:t>
      </w:r>
      <w:r w:rsidR="000A78F6" w:rsidRPr="00F11E04">
        <w:t xml:space="preserve">від </w:t>
      </w:r>
      <w:r w:rsidR="000A78F6">
        <w:t>05.12.16</w:t>
      </w:r>
      <w:r w:rsidR="000A78F6" w:rsidRPr="00F11E04">
        <w:t>.</w:t>
      </w:r>
    </w:p>
    <w:p w:rsidR="00244FDE" w:rsidRDefault="00244FDE" w:rsidP="00EB1BA5">
      <w:pPr>
        <w:ind w:left="71"/>
        <w:jc w:val="both"/>
        <w:rPr>
          <w:bCs/>
          <w:sz w:val="28"/>
          <w:szCs w:val="28"/>
          <w:lang w:val="uk-UA"/>
        </w:rPr>
      </w:pPr>
      <w:bookmarkStart w:id="0" w:name="_GoBack"/>
      <w:bookmarkEnd w:id="0"/>
    </w:p>
    <w:p w:rsidR="00EB1BA5" w:rsidRPr="00C50357" w:rsidRDefault="00D05079" w:rsidP="00EB1BA5">
      <w:pPr>
        <w:ind w:left="71"/>
        <w:jc w:val="both"/>
        <w:rPr>
          <w:bCs/>
          <w:sz w:val="28"/>
          <w:szCs w:val="28"/>
        </w:rPr>
      </w:pPr>
      <w:r w:rsidRPr="00C50357">
        <w:rPr>
          <w:bCs/>
          <w:sz w:val="28"/>
          <w:szCs w:val="28"/>
        </w:rPr>
        <w:t xml:space="preserve">Рекомендовано до друку Вченою радою Факультету економіки  Миколаївського національного університету імені В.О. Сухомлинського протокол  </w:t>
      </w:r>
      <w:r w:rsidR="00DE40F6" w:rsidRPr="00DE40F6">
        <w:rPr>
          <w:sz w:val="28"/>
          <w:szCs w:val="28"/>
        </w:rPr>
        <w:t>№ 7 від 28.12.16.</w:t>
      </w:r>
    </w:p>
    <w:p w:rsidR="00D05079" w:rsidRPr="00671F8E" w:rsidRDefault="00D05079" w:rsidP="00D05079">
      <w:pPr>
        <w:shd w:val="clear" w:color="auto" w:fill="FFFFFF"/>
        <w:jc w:val="center"/>
        <w:rPr>
          <w:b/>
          <w:color w:val="000000"/>
          <w:spacing w:val="2"/>
          <w:sz w:val="28"/>
          <w:szCs w:val="28"/>
          <w:lang w:val="uk-UA"/>
        </w:rPr>
      </w:pPr>
      <w:r w:rsidRPr="00671F8E">
        <w:rPr>
          <w:b/>
          <w:color w:val="000000"/>
          <w:spacing w:val="2"/>
          <w:sz w:val="28"/>
          <w:szCs w:val="28"/>
          <w:lang w:val="uk-UA"/>
        </w:rPr>
        <w:lastRenderedPageBreak/>
        <w:t>ЗМІСТ</w:t>
      </w:r>
    </w:p>
    <w:p w:rsidR="009F650B" w:rsidRDefault="009F650B" w:rsidP="00D05079">
      <w:pPr>
        <w:shd w:val="clear" w:color="auto" w:fill="FFFFFF"/>
        <w:jc w:val="center"/>
        <w:rPr>
          <w:b/>
          <w:color w:val="000000"/>
          <w:spacing w:val="2"/>
          <w:sz w:val="24"/>
          <w:szCs w:val="24"/>
          <w:lang w:val="uk-UA"/>
        </w:rPr>
      </w:pPr>
    </w:p>
    <w:p w:rsidR="00BE20D5" w:rsidRDefault="00BE20D5" w:rsidP="00D05079">
      <w:pPr>
        <w:jc w:val="both"/>
        <w:rPr>
          <w:sz w:val="28"/>
          <w:szCs w:val="28"/>
          <w:lang w:val="uk-UA"/>
        </w:rPr>
      </w:pPr>
    </w:p>
    <w:tbl>
      <w:tblPr>
        <w:tblStyle w:val="ac"/>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1134"/>
      </w:tblGrid>
      <w:tr w:rsidR="003C0229" w:rsidTr="003C357A">
        <w:tc>
          <w:tcPr>
            <w:tcW w:w="6345" w:type="dxa"/>
          </w:tcPr>
          <w:p w:rsidR="003C0229" w:rsidRDefault="003C0229" w:rsidP="00D05079">
            <w:pPr>
              <w:jc w:val="both"/>
              <w:rPr>
                <w:sz w:val="28"/>
                <w:szCs w:val="28"/>
                <w:lang w:val="uk-UA"/>
              </w:rPr>
            </w:pPr>
            <w:r w:rsidRPr="006B2484">
              <w:rPr>
                <w:rFonts w:eastAsia="PetersburgC-BoldItalic"/>
                <w:bCs/>
                <w:iCs/>
                <w:sz w:val="28"/>
                <w:szCs w:val="28"/>
                <w:lang w:val="uk-UA"/>
              </w:rPr>
              <w:t>ВСТУП</w:t>
            </w:r>
          </w:p>
        </w:tc>
        <w:tc>
          <w:tcPr>
            <w:tcW w:w="1134" w:type="dxa"/>
          </w:tcPr>
          <w:p w:rsidR="003C0229" w:rsidRDefault="003C0229" w:rsidP="00D05079">
            <w:pPr>
              <w:jc w:val="both"/>
              <w:rPr>
                <w:sz w:val="28"/>
                <w:szCs w:val="28"/>
                <w:lang w:val="uk-UA"/>
              </w:rPr>
            </w:pPr>
            <w:r>
              <w:rPr>
                <w:sz w:val="28"/>
                <w:szCs w:val="28"/>
                <w:lang w:val="uk-UA"/>
              </w:rPr>
              <w:t>4</w:t>
            </w:r>
          </w:p>
        </w:tc>
      </w:tr>
      <w:tr w:rsidR="003C0229" w:rsidTr="003C357A">
        <w:tc>
          <w:tcPr>
            <w:tcW w:w="6345" w:type="dxa"/>
          </w:tcPr>
          <w:p w:rsidR="003C0229" w:rsidRDefault="003C0229" w:rsidP="00970293">
            <w:pPr>
              <w:widowControl/>
              <w:suppressAutoHyphens/>
              <w:autoSpaceDE/>
              <w:autoSpaceDN/>
              <w:adjustRightInd/>
              <w:ind w:right="601"/>
              <w:jc w:val="both"/>
              <w:rPr>
                <w:sz w:val="28"/>
                <w:szCs w:val="28"/>
                <w:lang w:val="uk-UA"/>
              </w:rPr>
            </w:pPr>
            <w:r>
              <w:rPr>
                <w:sz w:val="28"/>
                <w:szCs w:val="28"/>
                <w:lang w:val="uk-UA" w:eastAsia="ar-SA"/>
              </w:rPr>
              <w:t>1.САМОСТІЙНА РОБОТА СТУДЕНТІВ ТА ЇЇ МЕТОДИКА</w:t>
            </w:r>
          </w:p>
        </w:tc>
        <w:tc>
          <w:tcPr>
            <w:tcW w:w="1134" w:type="dxa"/>
          </w:tcPr>
          <w:p w:rsidR="003C0229" w:rsidRDefault="00273929" w:rsidP="00D05079">
            <w:pPr>
              <w:jc w:val="both"/>
              <w:rPr>
                <w:sz w:val="28"/>
                <w:szCs w:val="28"/>
                <w:lang w:val="uk-UA"/>
              </w:rPr>
            </w:pPr>
            <w:r>
              <w:rPr>
                <w:sz w:val="28"/>
                <w:szCs w:val="28"/>
                <w:lang w:val="uk-UA"/>
              </w:rPr>
              <w:t>9</w:t>
            </w:r>
          </w:p>
        </w:tc>
      </w:tr>
      <w:tr w:rsidR="003C0229" w:rsidTr="003C357A">
        <w:tc>
          <w:tcPr>
            <w:tcW w:w="6345" w:type="dxa"/>
          </w:tcPr>
          <w:p w:rsidR="003C0229" w:rsidRDefault="003C0229" w:rsidP="00D05079">
            <w:pPr>
              <w:jc w:val="both"/>
              <w:rPr>
                <w:sz w:val="28"/>
                <w:szCs w:val="28"/>
                <w:lang w:val="uk-UA"/>
              </w:rPr>
            </w:pPr>
            <w:r>
              <w:rPr>
                <w:sz w:val="28"/>
                <w:szCs w:val="28"/>
                <w:lang w:val="uk-UA"/>
              </w:rPr>
              <w:t>2.</w:t>
            </w:r>
            <w:r w:rsidRPr="006B2484">
              <w:rPr>
                <w:sz w:val="28"/>
                <w:szCs w:val="28"/>
                <w:lang w:val="uk-UA"/>
              </w:rPr>
              <w:t xml:space="preserve">ЗАВДАННЯ ДЛЯ </w:t>
            </w:r>
            <w:r w:rsidRPr="006B2484">
              <w:rPr>
                <w:bCs/>
                <w:sz w:val="28"/>
                <w:szCs w:val="28"/>
                <w:lang w:val="uk-UA"/>
              </w:rPr>
              <w:t>САМОСТІЙНОЇ РОБОТИ СТУДЕНТІВ ТА ФОРМИ КОНТРОЛЮ</w:t>
            </w:r>
            <w:r>
              <w:rPr>
                <w:bCs/>
                <w:sz w:val="28"/>
                <w:szCs w:val="28"/>
                <w:lang w:val="uk-UA"/>
              </w:rPr>
              <w:t xml:space="preserve">                                </w:t>
            </w:r>
          </w:p>
        </w:tc>
        <w:tc>
          <w:tcPr>
            <w:tcW w:w="1134" w:type="dxa"/>
          </w:tcPr>
          <w:p w:rsidR="003C0229" w:rsidRDefault="00A75E75" w:rsidP="00D05079">
            <w:pPr>
              <w:jc w:val="both"/>
              <w:rPr>
                <w:sz w:val="28"/>
                <w:szCs w:val="28"/>
                <w:lang w:val="uk-UA"/>
              </w:rPr>
            </w:pPr>
            <w:r>
              <w:rPr>
                <w:sz w:val="28"/>
                <w:szCs w:val="28"/>
                <w:lang w:val="uk-UA"/>
              </w:rPr>
              <w:t>34</w:t>
            </w:r>
          </w:p>
        </w:tc>
      </w:tr>
      <w:tr w:rsidR="003C0229" w:rsidTr="003C357A">
        <w:tc>
          <w:tcPr>
            <w:tcW w:w="6345" w:type="dxa"/>
          </w:tcPr>
          <w:p w:rsidR="003C0229" w:rsidRDefault="003C0229" w:rsidP="00D05079">
            <w:pPr>
              <w:jc w:val="both"/>
              <w:rPr>
                <w:sz w:val="28"/>
                <w:szCs w:val="28"/>
                <w:lang w:val="uk-UA"/>
              </w:rPr>
            </w:pPr>
            <w:r>
              <w:rPr>
                <w:sz w:val="28"/>
                <w:szCs w:val="28"/>
                <w:lang w:val="uk-UA"/>
              </w:rPr>
              <w:t>3.</w:t>
            </w:r>
            <w:r w:rsidRPr="006B2484">
              <w:rPr>
                <w:sz w:val="28"/>
                <w:szCs w:val="28"/>
                <w:lang w:val="uk-UA"/>
              </w:rPr>
              <w:t xml:space="preserve">НАВЧАЛЬНІ </w:t>
            </w:r>
            <w:r>
              <w:rPr>
                <w:sz w:val="28"/>
                <w:szCs w:val="28"/>
                <w:lang w:val="uk-UA"/>
              </w:rPr>
              <w:t xml:space="preserve"> </w:t>
            </w:r>
            <w:r w:rsidRPr="006B2484">
              <w:rPr>
                <w:sz w:val="28"/>
                <w:szCs w:val="28"/>
                <w:lang w:val="uk-UA"/>
              </w:rPr>
              <w:t xml:space="preserve">ЗАВДАННЯ </w:t>
            </w:r>
            <w:r>
              <w:rPr>
                <w:sz w:val="28"/>
                <w:szCs w:val="28"/>
                <w:lang w:val="uk-UA"/>
              </w:rPr>
              <w:t xml:space="preserve"> </w:t>
            </w:r>
            <w:r w:rsidRPr="006B2484">
              <w:rPr>
                <w:sz w:val="28"/>
                <w:szCs w:val="28"/>
                <w:lang w:val="uk-UA"/>
              </w:rPr>
              <w:t xml:space="preserve">ДЛЯ </w:t>
            </w:r>
            <w:r>
              <w:rPr>
                <w:sz w:val="28"/>
                <w:szCs w:val="28"/>
                <w:lang w:val="uk-UA"/>
              </w:rPr>
              <w:t xml:space="preserve"> </w:t>
            </w:r>
            <w:r w:rsidRPr="006B2484">
              <w:rPr>
                <w:sz w:val="28"/>
                <w:szCs w:val="28"/>
                <w:lang w:val="uk-UA"/>
              </w:rPr>
              <w:t>САМОСТІЙНОЇ РОБОТИ СТУДЕНТА</w:t>
            </w:r>
          </w:p>
        </w:tc>
        <w:tc>
          <w:tcPr>
            <w:tcW w:w="1134" w:type="dxa"/>
          </w:tcPr>
          <w:p w:rsidR="003C0229" w:rsidRDefault="00FE2A39" w:rsidP="00D05079">
            <w:pPr>
              <w:jc w:val="both"/>
              <w:rPr>
                <w:sz w:val="28"/>
                <w:szCs w:val="28"/>
                <w:lang w:val="uk-UA"/>
              </w:rPr>
            </w:pPr>
            <w:r>
              <w:rPr>
                <w:sz w:val="28"/>
                <w:szCs w:val="28"/>
                <w:lang w:val="uk-UA"/>
              </w:rPr>
              <w:t>44</w:t>
            </w:r>
          </w:p>
        </w:tc>
      </w:tr>
      <w:tr w:rsidR="003C0229" w:rsidTr="003C357A">
        <w:tc>
          <w:tcPr>
            <w:tcW w:w="6345" w:type="dxa"/>
          </w:tcPr>
          <w:p w:rsidR="003C0229" w:rsidRDefault="003C0229" w:rsidP="00D05079">
            <w:pPr>
              <w:jc w:val="both"/>
              <w:rPr>
                <w:sz w:val="28"/>
                <w:szCs w:val="28"/>
                <w:lang w:val="uk-UA"/>
              </w:rPr>
            </w:pPr>
            <w:r>
              <w:rPr>
                <w:sz w:val="28"/>
                <w:szCs w:val="28"/>
                <w:lang w:val="uk-UA"/>
              </w:rPr>
              <w:t>4.</w:t>
            </w:r>
            <w:r w:rsidRPr="006B2484">
              <w:rPr>
                <w:sz w:val="28"/>
                <w:szCs w:val="28"/>
                <w:lang w:val="uk-UA"/>
              </w:rPr>
              <w:t xml:space="preserve">КОНТРОЛЬНІ </w:t>
            </w:r>
            <w:r>
              <w:rPr>
                <w:sz w:val="28"/>
                <w:szCs w:val="28"/>
                <w:lang w:val="uk-UA"/>
              </w:rPr>
              <w:t xml:space="preserve"> </w:t>
            </w:r>
            <w:r w:rsidRPr="006B2484">
              <w:rPr>
                <w:sz w:val="28"/>
                <w:szCs w:val="28"/>
                <w:lang w:val="uk-UA"/>
              </w:rPr>
              <w:t xml:space="preserve">ЗАПИТАННЯ </w:t>
            </w:r>
            <w:r>
              <w:rPr>
                <w:sz w:val="28"/>
                <w:szCs w:val="28"/>
                <w:lang w:val="uk-UA"/>
              </w:rPr>
              <w:t xml:space="preserve"> </w:t>
            </w:r>
            <w:r w:rsidRPr="006B2484">
              <w:rPr>
                <w:sz w:val="28"/>
                <w:szCs w:val="28"/>
                <w:lang w:val="uk-UA"/>
              </w:rPr>
              <w:t>ДЛЯ САМОДІАГНОСТИКИ</w:t>
            </w:r>
          </w:p>
        </w:tc>
        <w:tc>
          <w:tcPr>
            <w:tcW w:w="1134" w:type="dxa"/>
          </w:tcPr>
          <w:p w:rsidR="003C0229" w:rsidRDefault="00FB19AB" w:rsidP="00D05079">
            <w:pPr>
              <w:jc w:val="both"/>
              <w:rPr>
                <w:sz w:val="28"/>
                <w:szCs w:val="28"/>
                <w:lang w:val="uk-UA"/>
              </w:rPr>
            </w:pPr>
            <w:r>
              <w:rPr>
                <w:sz w:val="28"/>
                <w:szCs w:val="28"/>
                <w:lang w:val="uk-UA"/>
              </w:rPr>
              <w:t>5</w:t>
            </w:r>
            <w:r w:rsidR="00FE2A39">
              <w:rPr>
                <w:sz w:val="28"/>
                <w:szCs w:val="28"/>
                <w:lang w:val="uk-UA"/>
              </w:rPr>
              <w:t>6</w:t>
            </w:r>
          </w:p>
        </w:tc>
      </w:tr>
      <w:tr w:rsidR="003C0229" w:rsidTr="003C357A">
        <w:tc>
          <w:tcPr>
            <w:tcW w:w="6345" w:type="dxa"/>
          </w:tcPr>
          <w:p w:rsidR="003C0229" w:rsidRDefault="003C0229" w:rsidP="00D05079">
            <w:pPr>
              <w:jc w:val="both"/>
              <w:rPr>
                <w:sz w:val="28"/>
                <w:szCs w:val="28"/>
                <w:lang w:val="uk-UA"/>
              </w:rPr>
            </w:pPr>
            <w:r>
              <w:rPr>
                <w:caps/>
                <w:sz w:val="28"/>
                <w:szCs w:val="28"/>
                <w:lang w:val="uk-UA"/>
              </w:rPr>
              <w:t>5.</w:t>
            </w:r>
            <w:r w:rsidRPr="006B2484">
              <w:rPr>
                <w:caps/>
                <w:sz w:val="28"/>
                <w:szCs w:val="28"/>
              </w:rPr>
              <w:t>Список рекомендован</w:t>
            </w:r>
            <w:r w:rsidRPr="006B2484">
              <w:rPr>
                <w:caps/>
                <w:sz w:val="28"/>
                <w:szCs w:val="28"/>
                <w:lang w:val="uk-UA"/>
              </w:rPr>
              <w:t>ИХ ДЖЕРЕЛ</w:t>
            </w:r>
          </w:p>
        </w:tc>
        <w:tc>
          <w:tcPr>
            <w:tcW w:w="1134" w:type="dxa"/>
          </w:tcPr>
          <w:p w:rsidR="003C0229" w:rsidRDefault="00FE2A39" w:rsidP="00D05079">
            <w:pPr>
              <w:jc w:val="both"/>
              <w:rPr>
                <w:sz w:val="28"/>
                <w:szCs w:val="28"/>
                <w:lang w:val="uk-UA"/>
              </w:rPr>
            </w:pPr>
            <w:r>
              <w:rPr>
                <w:sz w:val="28"/>
                <w:szCs w:val="28"/>
                <w:lang w:val="uk-UA"/>
              </w:rPr>
              <w:t>62</w:t>
            </w:r>
          </w:p>
        </w:tc>
      </w:tr>
    </w:tbl>
    <w:p w:rsidR="00BE20D5" w:rsidRDefault="00BE20D5" w:rsidP="00D05079">
      <w:pPr>
        <w:jc w:val="both"/>
        <w:rPr>
          <w:sz w:val="28"/>
          <w:szCs w:val="28"/>
          <w:lang w:val="uk-UA"/>
        </w:rPr>
      </w:pPr>
    </w:p>
    <w:p w:rsidR="00BE20D5" w:rsidRDefault="00BE20D5" w:rsidP="00D05079">
      <w:pPr>
        <w:jc w:val="both"/>
        <w:rPr>
          <w:sz w:val="28"/>
          <w:szCs w:val="28"/>
          <w:lang w:val="uk-UA"/>
        </w:rPr>
      </w:pPr>
    </w:p>
    <w:p w:rsidR="00BE20D5" w:rsidRDefault="00BE20D5" w:rsidP="00D05079">
      <w:pPr>
        <w:jc w:val="both"/>
        <w:rPr>
          <w:sz w:val="28"/>
          <w:szCs w:val="28"/>
          <w:lang w:val="uk-UA"/>
        </w:rPr>
      </w:pPr>
    </w:p>
    <w:p w:rsidR="00BE20D5" w:rsidRDefault="00BE20D5" w:rsidP="00D05079">
      <w:pPr>
        <w:jc w:val="both"/>
        <w:rPr>
          <w:sz w:val="28"/>
          <w:szCs w:val="28"/>
          <w:lang w:val="uk-UA"/>
        </w:rPr>
      </w:pPr>
    </w:p>
    <w:p w:rsidR="00BE20D5" w:rsidRDefault="00BE20D5" w:rsidP="00D05079">
      <w:pPr>
        <w:jc w:val="both"/>
        <w:rPr>
          <w:sz w:val="28"/>
          <w:szCs w:val="28"/>
          <w:lang w:val="uk-UA"/>
        </w:rPr>
      </w:pPr>
    </w:p>
    <w:p w:rsidR="00BE20D5" w:rsidRDefault="00BE20D5" w:rsidP="00D05079">
      <w:pPr>
        <w:jc w:val="both"/>
        <w:rPr>
          <w:sz w:val="28"/>
          <w:szCs w:val="28"/>
          <w:lang w:val="uk-UA"/>
        </w:rPr>
      </w:pPr>
    </w:p>
    <w:p w:rsidR="00BE20D5" w:rsidRDefault="00BE20D5" w:rsidP="00D05079">
      <w:pPr>
        <w:jc w:val="both"/>
        <w:rPr>
          <w:sz w:val="28"/>
          <w:szCs w:val="28"/>
          <w:lang w:val="uk-UA"/>
        </w:rPr>
      </w:pPr>
    </w:p>
    <w:p w:rsidR="00BE20D5" w:rsidRDefault="00BE20D5" w:rsidP="00D05079">
      <w:pPr>
        <w:jc w:val="both"/>
        <w:rPr>
          <w:sz w:val="28"/>
          <w:szCs w:val="28"/>
          <w:lang w:val="uk-UA"/>
        </w:rPr>
      </w:pPr>
    </w:p>
    <w:p w:rsidR="00BE20D5" w:rsidRDefault="00BE20D5" w:rsidP="00D05079">
      <w:pPr>
        <w:jc w:val="both"/>
        <w:rPr>
          <w:sz w:val="28"/>
          <w:szCs w:val="28"/>
          <w:lang w:val="uk-UA"/>
        </w:rPr>
      </w:pPr>
    </w:p>
    <w:p w:rsidR="00BE20D5" w:rsidRDefault="00BE20D5" w:rsidP="00D05079">
      <w:pPr>
        <w:jc w:val="both"/>
        <w:rPr>
          <w:sz w:val="28"/>
          <w:szCs w:val="28"/>
          <w:lang w:val="uk-UA"/>
        </w:rPr>
      </w:pPr>
    </w:p>
    <w:p w:rsidR="00BE20D5" w:rsidRDefault="00BE20D5" w:rsidP="00D05079">
      <w:pPr>
        <w:jc w:val="both"/>
        <w:rPr>
          <w:sz w:val="28"/>
          <w:szCs w:val="28"/>
          <w:lang w:val="uk-UA"/>
        </w:rPr>
      </w:pPr>
    </w:p>
    <w:p w:rsidR="00BE20D5" w:rsidRDefault="00BE20D5" w:rsidP="00D05079">
      <w:pPr>
        <w:jc w:val="both"/>
        <w:rPr>
          <w:sz w:val="28"/>
          <w:szCs w:val="28"/>
          <w:lang w:val="uk-UA"/>
        </w:rPr>
      </w:pPr>
    </w:p>
    <w:p w:rsidR="00BE20D5" w:rsidRDefault="00BE20D5" w:rsidP="00D05079">
      <w:pPr>
        <w:jc w:val="both"/>
        <w:rPr>
          <w:sz w:val="28"/>
          <w:szCs w:val="28"/>
          <w:lang w:val="uk-UA"/>
        </w:rPr>
      </w:pPr>
    </w:p>
    <w:p w:rsidR="002D6EDD" w:rsidRDefault="002D6EDD" w:rsidP="00D05079">
      <w:pPr>
        <w:jc w:val="both"/>
        <w:rPr>
          <w:sz w:val="28"/>
          <w:szCs w:val="28"/>
          <w:lang w:val="uk-UA"/>
        </w:rPr>
      </w:pPr>
    </w:p>
    <w:p w:rsidR="002D6EDD" w:rsidRDefault="002D6EDD" w:rsidP="00D05079">
      <w:pPr>
        <w:jc w:val="both"/>
        <w:rPr>
          <w:sz w:val="28"/>
          <w:szCs w:val="28"/>
          <w:lang w:val="uk-UA"/>
        </w:rPr>
      </w:pPr>
    </w:p>
    <w:p w:rsidR="002D6EDD" w:rsidRDefault="002D6EDD" w:rsidP="00D05079">
      <w:pPr>
        <w:jc w:val="both"/>
        <w:rPr>
          <w:sz w:val="28"/>
          <w:szCs w:val="28"/>
          <w:lang w:val="uk-UA"/>
        </w:rPr>
      </w:pPr>
    </w:p>
    <w:p w:rsidR="009F650B" w:rsidRPr="0080119C" w:rsidRDefault="009F650B" w:rsidP="009F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uk-UA"/>
        </w:rPr>
      </w:pPr>
      <w:r w:rsidRPr="0080119C">
        <w:rPr>
          <w:b/>
          <w:sz w:val="28"/>
          <w:szCs w:val="28"/>
          <w:lang w:val="uk-UA"/>
        </w:rPr>
        <w:t>В</w:t>
      </w:r>
      <w:r w:rsidR="003B69BF" w:rsidRPr="0080119C">
        <w:rPr>
          <w:b/>
          <w:sz w:val="28"/>
          <w:szCs w:val="28"/>
          <w:lang w:val="uk-UA"/>
        </w:rPr>
        <w:t>СТУП</w:t>
      </w:r>
    </w:p>
    <w:p w:rsidR="00AE56C7" w:rsidRPr="0076501B" w:rsidRDefault="00AE56C7" w:rsidP="008D1CB1">
      <w:pPr>
        <w:pStyle w:val="af"/>
        <w:spacing w:before="0" w:beforeAutospacing="0" w:after="0" w:afterAutospacing="0"/>
        <w:ind w:right="123"/>
        <w:jc w:val="both"/>
        <w:rPr>
          <w:color w:val="000000"/>
          <w:sz w:val="28"/>
          <w:szCs w:val="28"/>
        </w:rPr>
      </w:pPr>
      <w:r w:rsidRPr="008D1CB1">
        <w:rPr>
          <w:b/>
          <w:sz w:val="28"/>
          <w:szCs w:val="28"/>
          <w:lang w:eastAsia="ru-RU"/>
        </w:rPr>
        <w:t xml:space="preserve">Мета </w:t>
      </w:r>
      <w:r w:rsidR="008D1CB1">
        <w:rPr>
          <w:b/>
          <w:sz w:val="28"/>
          <w:szCs w:val="28"/>
          <w:lang w:eastAsia="ru-RU"/>
        </w:rPr>
        <w:t>дисципліни</w:t>
      </w:r>
      <w:r w:rsidRPr="008D1CB1">
        <w:rPr>
          <w:b/>
          <w:sz w:val="28"/>
          <w:szCs w:val="28"/>
          <w:lang w:eastAsia="ru-RU"/>
        </w:rPr>
        <w:t>:</w:t>
      </w:r>
      <w:r>
        <w:rPr>
          <w:color w:val="000000"/>
        </w:rPr>
        <w:t xml:space="preserve">  </w:t>
      </w:r>
      <w:r w:rsidRPr="0076501B">
        <w:rPr>
          <w:sz w:val="28"/>
          <w:szCs w:val="28"/>
        </w:rPr>
        <w:t>«М</w:t>
      </w:r>
      <w:r>
        <w:rPr>
          <w:sz w:val="28"/>
          <w:szCs w:val="28"/>
        </w:rPr>
        <w:t>іжнародні стратегії економічного розвитку</w:t>
      </w:r>
      <w:r w:rsidRPr="0076501B">
        <w:rPr>
          <w:sz w:val="28"/>
          <w:szCs w:val="28"/>
        </w:rPr>
        <w:t>»</w:t>
      </w:r>
      <w:r>
        <w:rPr>
          <w:color w:val="000000"/>
          <w:sz w:val="28"/>
          <w:szCs w:val="28"/>
        </w:rPr>
        <w:t>: надання знань про проблеми й методи розроблення та реалізації міжнародних макростратегій економічного розвитку</w:t>
      </w:r>
      <w:r w:rsidRPr="0076501B">
        <w:rPr>
          <w:color w:val="000000"/>
          <w:sz w:val="28"/>
          <w:szCs w:val="28"/>
        </w:rPr>
        <w:t xml:space="preserve">. </w:t>
      </w:r>
    </w:p>
    <w:p w:rsidR="00AE56C7" w:rsidRDefault="00AE56C7" w:rsidP="008D1CB1">
      <w:pPr>
        <w:pStyle w:val="af"/>
        <w:spacing w:before="0" w:beforeAutospacing="0" w:after="0" w:afterAutospacing="0"/>
        <w:ind w:right="123"/>
        <w:jc w:val="both"/>
        <w:rPr>
          <w:color w:val="000000"/>
          <w:sz w:val="28"/>
          <w:szCs w:val="28"/>
        </w:rPr>
      </w:pPr>
      <w:r w:rsidRPr="008D1CB1">
        <w:rPr>
          <w:b/>
          <w:sz w:val="28"/>
          <w:szCs w:val="28"/>
          <w:lang w:eastAsia="ru-RU"/>
        </w:rPr>
        <w:t xml:space="preserve">Завдання </w:t>
      </w:r>
      <w:r w:rsidR="008D1CB1">
        <w:rPr>
          <w:b/>
          <w:sz w:val="28"/>
          <w:szCs w:val="28"/>
          <w:lang w:eastAsia="ru-RU"/>
        </w:rPr>
        <w:t>дисципліни</w:t>
      </w:r>
      <w:r w:rsidR="008D1CB1" w:rsidRPr="008D1CB1">
        <w:rPr>
          <w:b/>
          <w:sz w:val="28"/>
          <w:szCs w:val="28"/>
          <w:lang w:eastAsia="ru-RU"/>
        </w:rPr>
        <w:t xml:space="preserve"> </w:t>
      </w:r>
      <w:r w:rsidRPr="008D1CB1">
        <w:rPr>
          <w:b/>
          <w:sz w:val="28"/>
          <w:szCs w:val="28"/>
          <w:lang w:eastAsia="ru-RU"/>
        </w:rPr>
        <w:t>у:</w:t>
      </w:r>
      <w:r w:rsidRPr="00D1782D">
        <w:rPr>
          <w:color w:val="000000"/>
        </w:rPr>
        <w:t xml:space="preserve"> </w:t>
      </w:r>
      <w:r w:rsidRPr="00FB36C9">
        <w:rPr>
          <w:color w:val="000000"/>
          <w:sz w:val="28"/>
          <w:szCs w:val="28"/>
        </w:rPr>
        <w:t>в</w:t>
      </w:r>
      <w:r>
        <w:rPr>
          <w:color w:val="000000"/>
          <w:sz w:val="28"/>
          <w:szCs w:val="28"/>
        </w:rPr>
        <w:t xml:space="preserve">ивчення середовища </w:t>
      </w:r>
      <w:r w:rsidRPr="00FB36C9">
        <w:rPr>
          <w:color w:val="000000"/>
          <w:sz w:val="28"/>
          <w:szCs w:val="28"/>
        </w:rPr>
        <w:t>формування сучасних</w:t>
      </w:r>
      <w:r>
        <w:rPr>
          <w:color w:val="000000"/>
          <w:sz w:val="28"/>
          <w:szCs w:val="28"/>
        </w:rPr>
        <w:t xml:space="preserve"> стратегій розвитку і перспективних  макроекономічних політик; набуття навичок аналізу та оцінювання сучасної міжнародної регуляторно-координаційної політики, зокрема в контексті інтересів країн з перехідними економіками.</w:t>
      </w:r>
    </w:p>
    <w:p w:rsidR="008D1CB1" w:rsidRPr="008D1CB1" w:rsidRDefault="008D1CB1" w:rsidP="008D1CB1">
      <w:pPr>
        <w:pStyle w:val="af"/>
        <w:spacing w:before="0" w:beforeAutospacing="0" w:after="0" w:afterAutospacing="0"/>
        <w:ind w:right="123"/>
        <w:jc w:val="both"/>
        <w:rPr>
          <w:color w:val="000000"/>
          <w:sz w:val="28"/>
          <w:szCs w:val="28"/>
        </w:rPr>
      </w:pPr>
      <w:r w:rsidRPr="008D1CB1">
        <w:rPr>
          <w:b/>
          <w:bCs/>
          <w:color w:val="000000"/>
          <w:sz w:val="28"/>
          <w:szCs w:val="28"/>
        </w:rPr>
        <w:t>Предмет дисципліни:</w:t>
      </w:r>
      <w:r w:rsidRPr="008D1CB1">
        <w:rPr>
          <w:color w:val="000000"/>
          <w:sz w:val="28"/>
          <w:szCs w:val="28"/>
        </w:rPr>
        <w:t xml:space="preserve"> методологія формування і практика реалізації сучасних макростратегій розвитку окремих країн, міжнародних організацій та регіональних утворень.</w:t>
      </w:r>
    </w:p>
    <w:p w:rsidR="00F26029" w:rsidRPr="008D1CB1" w:rsidRDefault="00F26029" w:rsidP="00FA46CC">
      <w:pPr>
        <w:tabs>
          <w:tab w:val="left" w:pos="900"/>
        </w:tabs>
        <w:ind w:right="123"/>
        <w:jc w:val="both"/>
        <w:rPr>
          <w:b/>
          <w:i/>
          <w:sz w:val="28"/>
          <w:szCs w:val="28"/>
          <w:lang w:val="uk-UA"/>
        </w:rPr>
      </w:pPr>
      <w:r w:rsidRPr="008D1CB1">
        <w:rPr>
          <w:b/>
          <w:sz w:val="28"/>
          <w:szCs w:val="28"/>
          <w:lang w:val="uk-UA"/>
        </w:rPr>
        <w:t>Дисципліна спрямована на формування у студентів</w:t>
      </w:r>
      <w:r w:rsidR="008D1CB1">
        <w:rPr>
          <w:b/>
          <w:sz w:val="28"/>
          <w:szCs w:val="28"/>
          <w:lang w:val="uk-UA"/>
        </w:rPr>
        <w:t>  </w:t>
      </w:r>
      <w:r w:rsidRPr="008D1CB1">
        <w:rPr>
          <w:b/>
          <w:sz w:val="28"/>
          <w:szCs w:val="28"/>
          <w:lang w:val="uk-UA"/>
        </w:rPr>
        <w:t>наступних</w:t>
      </w:r>
      <w:r w:rsidR="008D1CB1">
        <w:rPr>
          <w:b/>
          <w:sz w:val="28"/>
          <w:szCs w:val="28"/>
          <w:lang w:val="uk-UA"/>
        </w:rPr>
        <w:t>  </w:t>
      </w:r>
      <w:r w:rsidRPr="008D1CB1">
        <w:rPr>
          <w:b/>
          <w:sz w:val="28"/>
          <w:szCs w:val="28"/>
          <w:lang w:val="uk-UA"/>
        </w:rPr>
        <w:t>професійних</w:t>
      </w:r>
      <w:r w:rsidR="008D1CB1">
        <w:rPr>
          <w:b/>
          <w:sz w:val="28"/>
          <w:szCs w:val="28"/>
          <w:lang w:val="uk-UA"/>
        </w:rPr>
        <w:t>  </w:t>
      </w:r>
      <w:r w:rsidRPr="008D1CB1">
        <w:rPr>
          <w:b/>
          <w:sz w:val="28"/>
          <w:szCs w:val="28"/>
          <w:lang w:val="uk-UA"/>
        </w:rPr>
        <w:t>компетент</w:t>
      </w:r>
      <w:r w:rsidR="008D1CB1">
        <w:rPr>
          <w:b/>
          <w:sz w:val="28"/>
          <w:szCs w:val="28"/>
          <w:lang w:val="uk-UA"/>
        </w:rPr>
        <w:t>-</w:t>
      </w:r>
      <w:r w:rsidRPr="008D1CB1">
        <w:rPr>
          <w:b/>
          <w:sz w:val="28"/>
          <w:szCs w:val="28"/>
          <w:lang w:val="uk-UA"/>
        </w:rPr>
        <w:t>ностей та навичок</w:t>
      </w:r>
      <w:r w:rsidRPr="008D1CB1">
        <w:rPr>
          <w:b/>
          <w:i/>
          <w:sz w:val="28"/>
          <w:szCs w:val="28"/>
          <w:lang w:val="uk-UA"/>
        </w:rPr>
        <w:t>:</w:t>
      </w:r>
    </w:p>
    <w:p w:rsidR="00F26029" w:rsidRPr="008D1CB1" w:rsidRDefault="00F26029" w:rsidP="008D1CB1">
      <w:pPr>
        <w:pStyle w:val="Default"/>
        <w:tabs>
          <w:tab w:val="left" w:pos="900"/>
        </w:tabs>
        <w:ind w:right="123" w:firstLine="720"/>
        <w:jc w:val="both"/>
        <w:rPr>
          <w:color w:val="auto"/>
          <w:sz w:val="28"/>
          <w:szCs w:val="28"/>
          <w:lang w:val="uk-UA"/>
        </w:rPr>
      </w:pPr>
      <w:r w:rsidRPr="008D1CB1">
        <w:rPr>
          <w:sz w:val="28"/>
          <w:szCs w:val="28"/>
          <w:lang w:val="uk-UA"/>
        </w:rPr>
        <w:t xml:space="preserve"> </w:t>
      </w:r>
      <w:r w:rsidRPr="008D1CB1">
        <w:rPr>
          <w:b/>
          <w:bCs/>
          <w:color w:val="auto"/>
          <w:sz w:val="28"/>
          <w:szCs w:val="28"/>
          <w:lang w:val="uk-UA"/>
        </w:rPr>
        <w:t xml:space="preserve">Ключові інструментальні компетентності: </w:t>
      </w:r>
    </w:p>
    <w:p w:rsidR="00F26029" w:rsidRPr="008D1CB1" w:rsidRDefault="00F26029" w:rsidP="008D1CB1">
      <w:pPr>
        <w:pStyle w:val="Default"/>
        <w:numPr>
          <w:ilvl w:val="0"/>
          <w:numId w:val="24"/>
        </w:numPr>
        <w:tabs>
          <w:tab w:val="num" w:pos="360"/>
          <w:tab w:val="left" w:pos="900"/>
        </w:tabs>
        <w:ind w:left="0" w:right="123" w:firstLine="720"/>
        <w:jc w:val="both"/>
        <w:rPr>
          <w:color w:val="auto"/>
          <w:sz w:val="28"/>
          <w:szCs w:val="28"/>
          <w:lang w:val="uk-UA"/>
        </w:rPr>
      </w:pPr>
      <w:r w:rsidRPr="008D1CB1">
        <w:rPr>
          <w:color w:val="auto"/>
          <w:sz w:val="28"/>
          <w:szCs w:val="28"/>
          <w:lang w:val="uk-UA"/>
        </w:rPr>
        <w:t xml:space="preserve">Здатність до аналізу ефективності застосування інструментів впливу на характер </w:t>
      </w:r>
      <w:r w:rsidR="00BE2272">
        <w:rPr>
          <w:color w:val="auto"/>
          <w:sz w:val="28"/>
          <w:szCs w:val="28"/>
          <w:lang w:val="uk-UA"/>
        </w:rPr>
        <w:t xml:space="preserve">формування міжнародних </w:t>
      </w:r>
      <w:r w:rsidR="00BE2272">
        <w:rPr>
          <w:color w:val="auto"/>
          <w:sz w:val="28"/>
          <w:szCs w:val="28"/>
          <w:lang w:val="uk-UA"/>
        </w:rPr>
        <w:lastRenderedPageBreak/>
        <w:t xml:space="preserve">стратегій  економічного розвитку  </w:t>
      </w:r>
      <w:r w:rsidRPr="008D1CB1">
        <w:rPr>
          <w:color w:val="auto"/>
          <w:sz w:val="28"/>
          <w:szCs w:val="28"/>
          <w:lang w:val="uk-UA"/>
        </w:rPr>
        <w:t xml:space="preserve">та інституційна сутність і характерні риси </w:t>
      </w:r>
      <w:r w:rsidR="00BE2272">
        <w:rPr>
          <w:color w:val="auto"/>
          <w:sz w:val="28"/>
          <w:szCs w:val="28"/>
          <w:lang w:val="uk-UA"/>
        </w:rPr>
        <w:t>даного процесу</w:t>
      </w:r>
      <w:r w:rsidRPr="008D1CB1">
        <w:rPr>
          <w:color w:val="auto"/>
          <w:sz w:val="28"/>
          <w:szCs w:val="28"/>
          <w:lang w:val="uk-UA"/>
        </w:rPr>
        <w:t>.</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Pr>
          <w:color w:val="auto"/>
          <w:lang w:val="uk-UA"/>
        </w:rPr>
        <w:t xml:space="preserve"> </w:t>
      </w:r>
      <w:r w:rsidRPr="002F0668">
        <w:rPr>
          <w:color w:val="auto"/>
          <w:sz w:val="28"/>
          <w:szCs w:val="28"/>
          <w:lang w:val="uk-UA"/>
        </w:rPr>
        <w:t xml:space="preserve">Засвоєння основ базових знань щодо сутності </w:t>
      </w:r>
      <w:r w:rsidRPr="002F0668">
        <w:rPr>
          <w:sz w:val="28"/>
          <w:szCs w:val="28"/>
          <w:lang w:val="uk-UA"/>
        </w:rPr>
        <w:t>міжнародн</w:t>
      </w:r>
      <w:r w:rsidR="00BE2272" w:rsidRPr="002F0668">
        <w:rPr>
          <w:sz w:val="28"/>
          <w:szCs w:val="28"/>
          <w:lang w:val="uk-UA"/>
        </w:rPr>
        <w:t>их стратегій</w:t>
      </w:r>
      <w:r w:rsidRPr="002F0668">
        <w:rPr>
          <w:sz w:val="28"/>
          <w:szCs w:val="28"/>
          <w:lang w:val="uk-UA"/>
        </w:rPr>
        <w:t xml:space="preserve"> </w:t>
      </w:r>
      <w:r w:rsidR="00BE2272" w:rsidRPr="002F0668">
        <w:rPr>
          <w:sz w:val="28"/>
          <w:szCs w:val="28"/>
          <w:lang w:val="uk-UA"/>
        </w:rPr>
        <w:t>розвитку країн різного рівня економічного розвитку</w:t>
      </w:r>
      <w:r w:rsidRPr="002F0668">
        <w:rPr>
          <w:color w:val="auto"/>
          <w:sz w:val="28"/>
          <w:szCs w:val="28"/>
          <w:lang w:val="uk-UA"/>
        </w:rPr>
        <w:t xml:space="preserve">. </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Усне спілкування рідною мовою у процесі навчання. </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Знання другої мови при опрацюванні іншомовних джерел.</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Елементарні комп’ютерні навички (використання мережі Інтернет для опанування рекомендованих електронних джерел, робота у Microsoft Office (PowerPoint, Excel) при підготовці доповіді з презентацією, робота з програмним комплексом MD Office, робота з StatSoft STATISTICA тощо).</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Навики управління інформацією (уміння знаходити та аналізувати інформацію з різних джерел) щодо </w:t>
      </w:r>
      <w:r w:rsidR="00BE2272" w:rsidRPr="002F0668">
        <w:rPr>
          <w:color w:val="auto"/>
          <w:sz w:val="28"/>
          <w:szCs w:val="28"/>
          <w:lang w:val="uk-UA"/>
        </w:rPr>
        <w:t xml:space="preserve">формування та генезису </w:t>
      </w:r>
      <w:r w:rsidRPr="002F0668">
        <w:rPr>
          <w:color w:val="auto"/>
          <w:sz w:val="28"/>
          <w:szCs w:val="28"/>
          <w:lang w:val="uk-UA"/>
        </w:rPr>
        <w:t>міжнародн</w:t>
      </w:r>
      <w:r w:rsidR="00BE2272" w:rsidRPr="002F0668">
        <w:rPr>
          <w:color w:val="auto"/>
          <w:sz w:val="28"/>
          <w:szCs w:val="28"/>
          <w:lang w:val="uk-UA"/>
        </w:rPr>
        <w:t>их стратегій економічного розвитку</w:t>
      </w:r>
      <w:r w:rsidRPr="002F0668">
        <w:rPr>
          <w:color w:val="auto"/>
          <w:sz w:val="28"/>
          <w:szCs w:val="28"/>
          <w:lang w:val="uk-UA"/>
        </w:rPr>
        <w:t xml:space="preserve">. </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Розв’язання проблем (виокремлення проблем, їх причин, наслідків і шляхів вирішення на різних рівнях  </w:t>
      </w:r>
      <w:r w:rsidR="00BE2272" w:rsidRPr="002F0668">
        <w:rPr>
          <w:color w:val="auto"/>
          <w:sz w:val="28"/>
          <w:szCs w:val="28"/>
          <w:lang w:val="uk-UA"/>
        </w:rPr>
        <w:t>формування міжнародних стратегій</w:t>
      </w:r>
      <w:r w:rsidRPr="002F0668">
        <w:rPr>
          <w:color w:val="auto"/>
          <w:sz w:val="28"/>
          <w:szCs w:val="28"/>
          <w:lang w:val="uk-UA"/>
        </w:rPr>
        <w:t xml:space="preserve">). </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Прийняття рішень (вміння приймати обґрунтовані рішення на різних рівнях  </w:t>
      </w:r>
      <w:r w:rsidR="00BE2272" w:rsidRPr="002F0668">
        <w:rPr>
          <w:color w:val="auto"/>
          <w:sz w:val="28"/>
          <w:szCs w:val="28"/>
          <w:lang w:val="uk-UA"/>
        </w:rPr>
        <w:lastRenderedPageBreak/>
        <w:t xml:space="preserve">формування міжнародних стратегій </w:t>
      </w:r>
      <w:r w:rsidRPr="002F0668">
        <w:rPr>
          <w:color w:val="auto"/>
          <w:sz w:val="28"/>
          <w:szCs w:val="28"/>
          <w:lang w:val="uk-UA"/>
        </w:rPr>
        <w:t>в світі та України).</w:t>
      </w:r>
    </w:p>
    <w:p w:rsidR="00F26029" w:rsidRPr="002F0668" w:rsidRDefault="00F26029" w:rsidP="00F26029">
      <w:pPr>
        <w:pStyle w:val="Default"/>
        <w:tabs>
          <w:tab w:val="left" w:pos="900"/>
        </w:tabs>
        <w:ind w:firstLine="720"/>
        <w:jc w:val="both"/>
        <w:rPr>
          <w:color w:val="auto"/>
          <w:sz w:val="28"/>
          <w:szCs w:val="28"/>
          <w:lang w:val="uk-UA"/>
        </w:rPr>
      </w:pPr>
      <w:r w:rsidRPr="002F0668">
        <w:rPr>
          <w:b/>
          <w:bCs/>
          <w:color w:val="auto"/>
          <w:sz w:val="28"/>
          <w:szCs w:val="28"/>
          <w:lang w:val="uk-UA"/>
        </w:rPr>
        <w:t xml:space="preserve">Ключові міжособистісні  компетентності: </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Здатність до критики та самокритики під час аудиторної роботи. </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Навики та уміння з формування міжособових стосунків у колективі при обстоюванні власної позиції під час аудиторної роботи. </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Формування професійної та громадянської етики. </w:t>
      </w:r>
    </w:p>
    <w:p w:rsidR="00F26029" w:rsidRPr="002F0668" w:rsidRDefault="00F26029" w:rsidP="00F26029">
      <w:pPr>
        <w:pStyle w:val="Default"/>
        <w:tabs>
          <w:tab w:val="left" w:pos="900"/>
        </w:tabs>
        <w:ind w:firstLine="720"/>
        <w:jc w:val="both"/>
        <w:rPr>
          <w:color w:val="auto"/>
          <w:sz w:val="28"/>
          <w:szCs w:val="28"/>
          <w:lang w:val="uk-UA"/>
        </w:rPr>
      </w:pPr>
      <w:r w:rsidRPr="002F0668">
        <w:rPr>
          <w:b/>
          <w:bCs/>
          <w:color w:val="auto"/>
          <w:sz w:val="28"/>
          <w:szCs w:val="28"/>
          <w:lang w:val="uk-UA"/>
        </w:rPr>
        <w:t>Ключові системні  компетентності:</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Дослідницькі навики і уміння щодо визначення теоретичних основ, механізмів реалізації міжнародних економічних </w:t>
      </w:r>
      <w:r w:rsidR="00412D44" w:rsidRPr="002F0668">
        <w:rPr>
          <w:color w:val="auto"/>
          <w:sz w:val="28"/>
          <w:szCs w:val="28"/>
          <w:lang w:val="uk-UA"/>
        </w:rPr>
        <w:t>стратегій</w:t>
      </w:r>
      <w:r w:rsidRPr="002F0668">
        <w:rPr>
          <w:color w:val="auto"/>
          <w:sz w:val="28"/>
          <w:szCs w:val="28"/>
          <w:lang w:val="uk-UA"/>
        </w:rPr>
        <w:t xml:space="preserve">, основних методів прийняття рішень в </w:t>
      </w:r>
      <w:r w:rsidR="00412D44" w:rsidRPr="002F0668">
        <w:rPr>
          <w:color w:val="auto"/>
          <w:sz w:val="28"/>
          <w:szCs w:val="28"/>
          <w:lang w:val="uk-UA"/>
        </w:rPr>
        <w:t>в межах даного процесу</w:t>
      </w:r>
      <w:r w:rsidRPr="002F0668">
        <w:rPr>
          <w:color w:val="auto"/>
          <w:sz w:val="28"/>
          <w:szCs w:val="28"/>
          <w:lang w:val="uk-UA"/>
        </w:rPr>
        <w:t xml:space="preserve">. </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Здатність до навчання щодо класифікації та основні критерії типізації </w:t>
      </w:r>
      <w:r w:rsidR="00917324" w:rsidRPr="002F0668">
        <w:rPr>
          <w:sz w:val="28"/>
          <w:szCs w:val="28"/>
          <w:lang w:val="uk-UA"/>
        </w:rPr>
        <w:t>міжнародних стратегій економічного розвитку</w:t>
      </w:r>
      <w:r w:rsidRPr="002F0668">
        <w:rPr>
          <w:color w:val="auto"/>
          <w:sz w:val="28"/>
          <w:szCs w:val="28"/>
          <w:lang w:val="uk-UA"/>
        </w:rPr>
        <w:t>.</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Здатність породжувати нові ідеї (креативність). </w:t>
      </w:r>
    </w:p>
    <w:p w:rsidR="00917324" w:rsidRPr="002F0668" w:rsidRDefault="00F26029" w:rsidP="00917324">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Здатність працювати самостійно при вивченні тем з дисципліні міжнародні </w:t>
      </w:r>
      <w:r w:rsidR="00917324" w:rsidRPr="002F0668">
        <w:rPr>
          <w:sz w:val="28"/>
          <w:szCs w:val="28"/>
          <w:lang w:val="uk-UA"/>
        </w:rPr>
        <w:t>стратегії економічного розвитку</w:t>
      </w:r>
      <w:r w:rsidR="00917324" w:rsidRPr="002F0668">
        <w:rPr>
          <w:color w:val="auto"/>
          <w:sz w:val="28"/>
          <w:szCs w:val="28"/>
          <w:lang w:val="uk-UA"/>
        </w:rPr>
        <w:t>.</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Лідерські якості.</w:t>
      </w:r>
    </w:p>
    <w:p w:rsidR="00F26029" w:rsidRPr="002F0668" w:rsidRDefault="00F26029" w:rsidP="00F26029">
      <w:pPr>
        <w:pStyle w:val="Default"/>
        <w:tabs>
          <w:tab w:val="left" w:pos="900"/>
        </w:tabs>
        <w:ind w:firstLine="720"/>
        <w:rPr>
          <w:color w:val="auto"/>
          <w:sz w:val="28"/>
          <w:szCs w:val="28"/>
          <w:lang w:val="uk-UA"/>
        </w:rPr>
      </w:pPr>
      <w:r w:rsidRPr="002F0668">
        <w:rPr>
          <w:color w:val="auto"/>
          <w:sz w:val="28"/>
          <w:szCs w:val="28"/>
          <w:lang w:val="uk-UA"/>
        </w:rPr>
        <w:lastRenderedPageBreak/>
        <w:t xml:space="preserve">Здатність пристосовуватись до нових ситуацій. </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Планування і управління проектами.</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Ініціативність та дух підприємництва. </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Турбота про якість фахової підготовки. </w:t>
      </w:r>
    </w:p>
    <w:p w:rsidR="00F26029" w:rsidRPr="002F0668" w:rsidRDefault="00F26029" w:rsidP="00F26029">
      <w:pPr>
        <w:pStyle w:val="Default"/>
        <w:numPr>
          <w:ilvl w:val="0"/>
          <w:numId w:val="24"/>
        </w:numPr>
        <w:tabs>
          <w:tab w:val="num" w:pos="360"/>
          <w:tab w:val="left" w:pos="900"/>
        </w:tabs>
        <w:ind w:left="0" w:firstLine="720"/>
        <w:jc w:val="both"/>
        <w:rPr>
          <w:sz w:val="28"/>
          <w:szCs w:val="28"/>
          <w:lang w:val="uk-UA" w:eastAsia="uk-UA"/>
        </w:rPr>
      </w:pPr>
      <w:r w:rsidRPr="002F0668">
        <w:rPr>
          <w:color w:val="auto"/>
          <w:sz w:val="28"/>
          <w:szCs w:val="28"/>
          <w:lang w:val="uk-UA"/>
        </w:rPr>
        <w:t>Бажання досягти</w:t>
      </w:r>
      <w:r w:rsidRPr="002F0668">
        <w:rPr>
          <w:sz w:val="28"/>
          <w:szCs w:val="28"/>
          <w:lang w:val="uk-UA" w:eastAsia="uk-UA"/>
        </w:rPr>
        <w:t xml:space="preserve"> успіху. </w:t>
      </w:r>
    </w:p>
    <w:p w:rsidR="00F26029" w:rsidRPr="002F0668" w:rsidRDefault="00F26029" w:rsidP="002F0668">
      <w:pPr>
        <w:pStyle w:val="ad"/>
        <w:tabs>
          <w:tab w:val="left" w:pos="900"/>
        </w:tabs>
        <w:spacing w:after="0"/>
        <w:ind w:firstLine="720"/>
        <w:rPr>
          <w:b/>
          <w:color w:val="000000"/>
          <w:sz w:val="28"/>
          <w:szCs w:val="28"/>
          <w:lang w:val="uk-UA" w:eastAsia="uk-UA"/>
        </w:rPr>
      </w:pPr>
      <w:r w:rsidRPr="002F0668">
        <w:rPr>
          <w:b/>
          <w:color w:val="000000"/>
          <w:sz w:val="28"/>
          <w:szCs w:val="28"/>
          <w:lang w:eastAsia="uk-UA"/>
        </w:rPr>
        <w:t xml:space="preserve">Глобальні  </w:t>
      </w:r>
      <w:r w:rsidRPr="002F0668">
        <w:rPr>
          <w:b/>
          <w:bCs/>
          <w:sz w:val="28"/>
          <w:szCs w:val="28"/>
        </w:rPr>
        <w:t>компетентності</w:t>
      </w:r>
      <w:r w:rsidRPr="002F0668">
        <w:rPr>
          <w:b/>
          <w:color w:val="000000"/>
          <w:sz w:val="28"/>
          <w:szCs w:val="28"/>
          <w:lang w:eastAsia="uk-UA"/>
        </w:rPr>
        <w:t>:</w:t>
      </w:r>
    </w:p>
    <w:p w:rsidR="00F26029" w:rsidRPr="002F0668" w:rsidRDefault="00F26029" w:rsidP="002F0668">
      <w:pPr>
        <w:pStyle w:val="ad"/>
        <w:widowControl/>
        <w:numPr>
          <w:ilvl w:val="0"/>
          <w:numId w:val="25"/>
        </w:numPr>
        <w:tabs>
          <w:tab w:val="num" w:pos="360"/>
          <w:tab w:val="left" w:pos="900"/>
        </w:tabs>
        <w:autoSpaceDE/>
        <w:adjustRightInd/>
        <w:spacing w:after="0"/>
        <w:ind w:left="0" w:firstLine="720"/>
        <w:jc w:val="both"/>
        <w:rPr>
          <w:sz w:val="28"/>
          <w:szCs w:val="28"/>
        </w:rPr>
      </w:pPr>
      <w:r w:rsidRPr="002F0668">
        <w:rPr>
          <w:sz w:val="28"/>
          <w:szCs w:val="28"/>
        </w:rPr>
        <w:t>Знання особливостей та тенденцій сучасного цивілізаційного розвитку.</w:t>
      </w:r>
    </w:p>
    <w:p w:rsidR="00F26029" w:rsidRPr="002F0668" w:rsidRDefault="00F26029" w:rsidP="002F0668">
      <w:pPr>
        <w:pStyle w:val="ad"/>
        <w:widowControl/>
        <w:numPr>
          <w:ilvl w:val="0"/>
          <w:numId w:val="25"/>
        </w:numPr>
        <w:tabs>
          <w:tab w:val="num" w:pos="360"/>
          <w:tab w:val="left" w:pos="900"/>
        </w:tabs>
        <w:autoSpaceDE/>
        <w:adjustRightInd/>
        <w:spacing w:after="0"/>
        <w:ind w:left="0" w:firstLine="720"/>
        <w:jc w:val="both"/>
        <w:rPr>
          <w:sz w:val="28"/>
          <w:szCs w:val="28"/>
        </w:rPr>
      </w:pPr>
      <w:r w:rsidRPr="002F0668">
        <w:rPr>
          <w:sz w:val="28"/>
          <w:szCs w:val="28"/>
        </w:rPr>
        <w:t>Вміння проводити дослідження міжнародного характеру та масштабу.</w:t>
      </w:r>
    </w:p>
    <w:p w:rsidR="00F26029" w:rsidRPr="002F0668" w:rsidRDefault="00F26029" w:rsidP="00F26029">
      <w:pPr>
        <w:pStyle w:val="ad"/>
        <w:widowControl/>
        <w:numPr>
          <w:ilvl w:val="0"/>
          <w:numId w:val="25"/>
        </w:numPr>
        <w:tabs>
          <w:tab w:val="num" w:pos="360"/>
          <w:tab w:val="left" w:pos="900"/>
        </w:tabs>
        <w:autoSpaceDE/>
        <w:adjustRightInd/>
        <w:spacing w:after="0"/>
        <w:ind w:left="0" w:firstLine="720"/>
        <w:jc w:val="both"/>
        <w:rPr>
          <w:sz w:val="28"/>
          <w:szCs w:val="28"/>
        </w:rPr>
      </w:pPr>
      <w:r w:rsidRPr="002F0668">
        <w:rPr>
          <w:sz w:val="28"/>
          <w:szCs w:val="28"/>
        </w:rPr>
        <w:t>Критично мислити і генерувати креативні ідеї та вирішувати важливі проблеми на інноваційній основі.</w:t>
      </w:r>
    </w:p>
    <w:p w:rsidR="00F26029" w:rsidRPr="002F0668" w:rsidRDefault="00F26029" w:rsidP="00F26029">
      <w:pPr>
        <w:pStyle w:val="ad"/>
        <w:widowControl/>
        <w:numPr>
          <w:ilvl w:val="0"/>
          <w:numId w:val="25"/>
        </w:numPr>
        <w:tabs>
          <w:tab w:val="num" w:pos="360"/>
          <w:tab w:val="left" w:pos="900"/>
        </w:tabs>
        <w:autoSpaceDE/>
        <w:adjustRightInd/>
        <w:spacing w:after="0"/>
        <w:ind w:left="0" w:firstLine="720"/>
        <w:jc w:val="both"/>
        <w:rPr>
          <w:sz w:val="28"/>
          <w:szCs w:val="28"/>
        </w:rPr>
      </w:pPr>
      <w:r w:rsidRPr="002F0668">
        <w:rPr>
          <w:sz w:val="28"/>
          <w:szCs w:val="28"/>
        </w:rPr>
        <w:t>Бути обізнаним та ставитись з повагою до культурного різноманіття народів.</w:t>
      </w:r>
    </w:p>
    <w:p w:rsidR="00F26029" w:rsidRPr="002F0668" w:rsidRDefault="00F26029" w:rsidP="00F26029">
      <w:pPr>
        <w:pStyle w:val="Text"/>
        <w:tabs>
          <w:tab w:val="left" w:pos="900"/>
        </w:tabs>
        <w:ind w:firstLine="720"/>
        <w:rPr>
          <w:b/>
          <w:color w:val="000000"/>
          <w:lang w:val="uk-UA" w:eastAsia="uk-UA"/>
        </w:rPr>
      </w:pPr>
      <w:r w:rsidRPr="002F0668">
        <w:rPr>
          <w:b/>
          <w:color w:val="000000"/>
          <w:lang w:val="uk-UA" w:eastAsia="uk-UA"/>
        </w:rPr>
        <w:t xml:space="preserve">Спеціальні (фахові)  </w:t>
      </w:r>
      <w:r w:rsidRPr="002F0668">
        <w:rPr>
          <w:b/>
          <w:bCs/>
          <w:lang w:val="uk-UA"/>
        </w:rPr>
        <w:t>компетентності:</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eastAsia="ru-RU"/>
        </w:rPr>
      </w:pPr>
      <w:r w:rsidRPr="002F0668">
        <w:rPr>
          <w:color w:val="auto"/>
          <w:sz w:val="28"/>
          <w:szCs w:val="28"/>
          <w:lang w:val="uk-UA"/>
        </w:rPr>
        <w:t xml:space="preserve">Проаналізувати стан та перспективи розвитку міжнародних </w:t>
      </w:r>
      <w:r w:rsidR="002F0668" w:rsidRPr="002F0668">
        <w:rPr>
          <w:color w:val="auto"/>
          <w:sz w:val="28"/>
          <w:szCs w:val="28"/>
          <w:lang w:val="uk-UA"/>
        </w:rPr>
        <w:t>економічних стратегій</w:t>
      </w:r>
      <w:r w:rsidRPr="002F0668">
        <w:rPr>
          <w:color w:val="auto"/>
          <w:sz w:val="28"/>
          <w:szCs w:val="28"/>
          <w:lang w:val="uk-UA"/>
        </w:rPr>
        <w:t>.</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 xml:space="preserve"> Оцінювати результати власної діяльності стосовно досягнення окремих та загальних цілей </w:t>
      </w:r>
      <w:r w:rsidR="002F0668" w:rsidRPr="002F0668">
        <w:rPr>
          <w:color w:val="auto"/>
          <w:sz w:val="28"/>
          <w:szCs w:val="28"/>
          <w:lang w:val="uk-UA"/>
        </w:rPr>
        <w:t xml:space="preserve">формування </w:t>
      </w:r>
      <w:r w:rsidRPr="002F0668">
        <w:rPr>
          <w:color w:val="auto"/>
          <w:sz w:val="28"/>
          <w:szCs w:val="28"/>
          <w:lang w:val="uk-UA"/>
        </w:rPr>
        <w:t xml:space="preserve"> міжнародних </w:t>
      </w:r>
      <w:r w:rsidR="002F0668" w:rsidRPr="002F0668">
        <w:rPr>
          <w:color w:val="auto"/>
          <w:sz w:val="28"/>
          <w:szCs w:val="28"/>
          <w:lang w:val="uk-UA"/>
        </w:rPr>
        <w:t>стратегій економічного розвитку</w:t>
      </w:r>
      <w:r w:rsidRPr="002F0668">
        <w:rPr>
          <w:color w:val="auto"/>
          <w:sz w:val="28"/>
          <w:szCs w:val="28"/>
          <w:lang w:val="uk-UA"/>
        </w:rPr>
        <w:t>.</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sz w:val="28"/>
          <w:szCs w:val="28"/>
          <w:lang w:val="uk-UA"/>
        </w:rPr>
        <w:t xml:space="preserve">Вивчити конкретні аспекти історії, складу, географічної сфери, </w:t>
      </w:r>
      <w:r w:rsidR="002F0668" w:rsidRPr="002F0668">
        <w:rPr>
          <w:sz w:val="28"/>
          <w:szCs w:val="28"/>
          <w:lang w:val="uk-UA"/>
        </w:rPr>
        <w:t>формування</w:t>
      </w:r>
      <w:r w:rsidRPr="002F0668">
        <w:rPr>
          <w:sz w:val="28"/>
          <w:szCs w:val="28"/>
          <w:lang w:val="uk-UA"/>
        </w:rPr>
        <w:t xml:space="preserve"> конкретних </w:t>
      </w:r>
      <w:r w:rsidR="002F0668" w:rsidRPr="002F0668">
        <w:rPr>
          <w:sz w:val="28"/>
          <w:szCs w:val="28"/>
          <w:lang w:val="uk-UA"/>
        </w:rPr>
        <w:t>стратегій</w:t>
      </w:r>
      <w:r w:rsidRPr="002F0668">
        <w:rPr>
          <w:sz w:val="28"/>
          <w:szCs w:val="28"/>
          <w:lang w:val="uk-UA"/>
        </w:rPr>
        <w:t xml:space="preserve"> та кола проблем, що вони розв’язують, їх </w:t>
      </w:r>
      <w:r w:rsidRPr="002F0668">
        <w:rPr>
          <w:sz w:val="28"/>
          <w:szCs w:val="28"/>
          <w:lang w:val="uk-UA"/>
        </w:rPr>
        <w:lastRenderedPageBreak/>
        <w:t>впливу на розвиток певних галузей міжнародних відносин, на політику окремих держав</w:t>
      </w:r>
    </w:p>
    <w:p w:rsidR="00F26029" w:rsidRPr="002F0668" w:rsidRDefault="00F26029" w:rsidP="00F26029">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На основі аналізу світових тенденцій розвитку та визначати потреби суспільства.</w:t>
      </w:r>
    </w:p>
    <w:p w:rsidR="00F26029" w:rsidRPr="002F0668" w:rsidRDefault="00F26029" w:rsidP="002F0668">
      <w:pPr>
        <w:pStyle w:val="Default"/>
        <w:numPr>
          <w:ilvl w:val="0"/>
          <w:numId w:val="24"/>
        </w:numPr>
        <w:tabs>
          <w:tab w:val="num" w:pos="360"/>
          <w:tab w:val="left" w:pos="900"/>
        </w:tabs>
        <w:ind w:left="0" w:firstLine="709"/>
        <w:jc w:val="both"/>
        <w:rPr>
          <w:color w:val="auto"/>
          <w:sz w:val="28"/>
          <w:szCs w:val="28"/>
          <w:lang w:val="uk-UA"/>
        </w:rPr>
      </w:pPr>
      <w:r w:rsidRPr="002F0668">
        <w:rPr>
          <w:color w:val="auto"/>
          <w:sz w:val="28"/>
          <w:szCs w:val="28"/>
          <w:lang w:val="uk-UA"/>
        </w:rPr>
        <w:t xml:space="preserve">Проаналізувати </w:t>
      </w:r>
      <w:r w:rsidRPr="002F0668">
        <w:rPr>
          <w:sz w:val="28"/>
          <w:szCs w:val="28"/>
          <w:lang w:val="uk-UA"/>
        </w:rPr>
        <w:t xml:space="preserve">суть міжнародно-правових питань створення </w:t>
      </w:r>
      <w:r w:rsidR="002F0668" w:rsidRPr="002F0668">
        <w:rPr>
          <w:sz w:val="28"/>
          <w:szCs w:val="28"/>
          <w:lang w:val="uk-UA"/>
        </w:rPr>
        <w:t>міжнародних економічних стратегій</w:t>
      </w:r>
      <w:r w:rsidRPr="002F0668">
        <w:rPr>
          <w:sz w:val="28"/>
          <w:szCs w:val="28"/>
          <w:lang w:val="uk-UA"/>
        </w:rPr>
        <w:t>.</w:t>
      </w:r>
    </w:p>
    <w:p w:rsidR="00F26029" w:rsidRPr="002F0668" w:rsidRDefault="00F26029" w:rsidP="002F0668">
      <w:pPr>
        <w:pStyle w:val="Default"/>
        <w:numPr>
          <w:ilvl w:val="0"/>
          <w:numId w:val="24"/>
        </w:numPr>
        <w:tabs>
          <w:tab w:val="num" w:pos="360"/>
          <w:tab w:val="left" w:pos="900"/>
        </w:tabs>
        <w:ind w:left="0" w:firstLine="720"/>
        <w:jc w:val="both"/>
        <w:rPr>
          <w:color w:val="auto"/>
          <w:sz w:val="28"/>
          <w:szCs w:val="28"/>
          <w:lang w:val="uk-UA"/>
        </w:rPr>
      </w:pPr>
      <w:r w:rsidRPr="002F0668">
        <w:rPr>
          <w:sz w:val="28"/>
          <w:szCs w:val="28"/>
          <w:lang w:val="uk-UA"/>
        </w:rPr>
        <w:t>Урахувати особливості реалізації особливих функцій та механізмів регулювання сучасних міжнародних міждержавних утворень;</w:t>
      </w:r>
    </w:p>
    <w:p w:rsidR="00F26029" w:rsidRPr="002F0668" w:rsidRDefault="00F26029" w:rsidP="002F0668">
      <w:pPr>
        <w:pStyle w:val="Default"/>
        <w:numPr>
          <w:ilvl w:val="0"/>
          <w:numId w:val="24"/>
        </w:numPr>
        <w:tabs>
          <w:tab w:val="num" w:pos="360"/>
          <w:tab w:val="left" w:pos="900"/>
        </w:tabs>
        <w:ind w:left="0" w:firstLine="720"/>
        <w:jc w:val="both"/>
        <w:rPr>
          <w:color w:val="auto"/>
          <w:sz w:val="28"/>
          <w:szCs w:val="28"/>
          <w:lang w:val="uk-UA"/>
        </w:rPr>
      </w:pPr>
      <w:r w:rsidRPr="002F0668">
        <w:rPr>
          <w:sz w:val="28"/>
          <w:szCs w:val="28"/>
          <w:lang w:val="uk-UA"/>
        </w:rPr>
        <w:t>Визначити застосування процедур прийняття рішень в міжнародних економічних організаціях.</w:t>
      </w:r>
    </w:p>
    <w:p w:rsidR="00F26029" w:rsidRPr="002F0668" w:rsidRDefault="00F26029" w:rsidP="002F0668">
      <w:pPr>
        <w:pStyle w:val="Default"/>
        <w:numPr>
          <w:ilvl w:val="0"/>
          <w:numId w:val="24"/>
        </w:numPr>
        <w:tabs>
          <w:tab w:val="num" w:pos="360"/>
          <w:tab w:val="left" w:pos="900"/>
        </w:tabs>
        <w:ind w:left="0" w:firstLine="720"/>
        <w:jc w:val="both"/>
        <w:rPr>
          <w:color w:val="auto"/>
          <w:sz w:val="28"/>
          <w:szCs w:val="28"/>
          <w:lang w:val="uk-UA"/>
        </w:rPr>
      </w:pPr>
      <w:r w:rsidRPr="002F0668">
        <w:rPr>
          <w:sz w:val="28"/>
          <w:szCs w:val="28"/>
          <w:lang w:val="uk-UA"/>
        </w:rPr>
        <w:t>Висвітлити основні цілі, завдання, функції, організаційну структуру, повноваження,</w:t>
      </w:r>
      <w:r w:rsidR="002F0668" w:rsidRPr="002F0668">
        <w:rPr>
          <w:sz w:val="28"/>
          <w:szCs w:val="28"/>
          <w:lang w:val="uk-UA"/>
        </w:rPr>
        <w:t xml:space="preserve"> </w:t>
      </w:r>
      <w:r w:rsidRPr="002F0668">
        <w:rPr>
          <w:sz w:val="28"/>
          <w:szCs w:val="28"/>
          <w:lang w:val="uk-UA"/>
        </w:rPr>
        <w:t>норми та правила функціонування міжнародних економічних організацій;</w:t>
      </w:r>
    </w:p>
    <w:p w:rsidR="00F26029" w:rsidRPr="002F0668" w:rsidRDefault="00F26029" w:rsidP="002F0668">
      <w:pPr>
        <w:pStyle w:val="Default"/>
        <w:numPr>
          <w:ilvl w:val="0"/>
          <w:numId w:val="24"/>
        </w:numPr>
        <w:tabs>
          <w:tab w:val="num" w:pos="360"/>
          <w:tab w:val="left" w:pos="900"/>
        </w:tabs>
        <w:ind w:left="0" w:firstLine="720"/>
        <w:jc w:val="both"/>
        <w:rPr>
          <w:color w:val="auto"/>
          <w:sz w:val="28"/>
          <w:szCs w:val="28"/>
          <w:lang w:val="uk-UA"/>
        </w:rPr>
      </w:pPr>
      <w:r w:rsidRPr="002F0668">
        <w:rPr>
          <w:sz w:val="28"/>
          <w:szCs w:val="28"/>
          <w:lang w:val="uk-UA"/>
        </w:rPr>
        <w:t xml:space="preserve">Вміти робити власні висновки та рекомендації щодо перспектив </w:t>
      </w:r>
      <w:r w:rsidR="002F0668" w:rsidRPr="002F0668">
        <w:rPr>
          <w:sz w:val="28"/>
          <w:szCs w:val="28"/>
          <w:lang w:val="uk-UA"/>
        </w:rPr>
        <w:t>розвитку міжнародних економічних стратегій</w:t>
      </w:r>
      <w:r w:rsidRPr="002F0668">
        <w:rPr>
          <w:sz w:val="28"/>
          <w:szCs w:val="28"/>
          <w:lang w:val="uk-UA"/>
        </w:rPr>
        <w:t xml:space="preserve">. </w:t>
      </w:r>
    </w:p>
    <w:p w:rsidR="00F26029" w:rsidRPr="002F0668" w:rsidRDefault="00F26029" w:rsidP="002F0668">
      <w:pPr>
        <w:pStyle w:val="Default"/>
        <w:numPr>
          <w:ilvl w:val="0"/>
          <w:numId w:val="24"/>
        </w:numPr>
        <w:tabs>
          <w:tab w:val="num" w:pos="360"/>
          <w:tab w:val="left" w:pos="900"/>
        </w:tabs>
        <w:ind w:left="0" w:firstLine="720"/>
        <w:jc w:val="both"/>
        <w:rPr>
          <w:color w:val="auto"/>
          <w:sz w:val="28"/>
          <w:szCs w:val="28"/>
          <w:lang w:val="uk-UA"/>
        </w:rPr>
      </w:pPr>
      <w:r w:rsidRPr="002F0668">
        <w:rPr>
          <w:color w:val="auto"/>
          <w:sz w:val="28"/>
          <w:szCs w:val="28"/>
          <w:lang w:val="uk-UA"/>
        </w:rPr>
        <w:t>Використовувати основні положення законодавства України з регулювання міжнародної ек</w:t>
      </w:r>
      <w:r w:rsidR="002F0668" w:rsidRPr="002F0668">
        <w:rPr>
          <w:color w:val="auto"/>
          <w:sz w:val="28"/>
          <w:szCs w:val="28"/>
          <w:lang w:val="uk-UA"/>
        </w:rPr>
        <w:t>ономічної діяльності</w:t>
      </w:r>
      <w:r w:rsidRPr="002F0668">
        <w:rPr>
          <w:color w:val="auto"/>
          <w:sz w:val="28"/>
          <w:szCs w:val="28"/>
          <w:lang w:val="uk-UA"/>
        </w:rPr>
        <w:t>.</w:t>
      </w:r>
    </w:p>
    <w:p w:rsidR="00F26029" w:rsidRPr="002F0668" w:rsidRDefault="00F26029" w:rsidP="002F0668">
      <w:pPr>
        <w:pStyle w:val="Default"/>
        <w:numPr>
          <w:ilvl w:val="0"/>
          <w:numId w:val="24"/>
        </w:numPr>
        <w:tabs>
          <w:tab w:val="num" w:pos="360"/>
          <w:tab w:val="left" w:pos="900"/>
        </w:tabs>
        <w:ind w:left="0" w:firstLine="720"/>
        <w:jc w:val="both"/>
        <w:rPr>
          <w:sz w:val="28"/>
          <w:szCs w:val="28"/>
          <w:lang w:val="uk-UA"/>
        </w:rPr>
      </w:pPr>
      <w:r w:rsidRPr="002F0668">
        <w:rPr>
          <w:color w:val="auto"/>
          <w:sz w:val="28"/>
          <w:szCs w:val="28"/>
          <w:lang w:val="uk-UA"/>
        </w:rPr>
        <w:t xml:space="preserve"> Використовувати основні положення міжнародних конвенцій, угод тощо, до яких приєдналась</w:t>
      </w:r>
      <w:r w:rsidRPr="002F0668">
        <w:rPr>
          <w:sz w:val="28"/>
          <w:szCs w:val="28"/>
          <w:lang w:val="uk-UA"/>
        </w:rPr>
        <w:t xml:space="preserve"> Україна.</w:t>
      </w:r>
    </w:p>
    <w:p w:rsidR="00F26029" w:rsidRPr="002F0668" w:rsidRDefault="00F26029" w:rsidP="002F0668">
      <w:pPr>
        <w:pStyle w:val="a3"/>
        <w:widowControl/>
        <w:numPr>
          <w:ilvl w:val="0"/>
          <w:numId w:val="24"/>
        </w:numPr>
        <w:tabs>
          <w:tab w:val="num" w:pos="360"/>
          <w:tab w:val="left" w:pos="900"/>
        </w:tabs>
        <w:autoSpaceDE/>
        <w:autoSpaceDN/>
        <w:adjustRightInd/>
        <w:ind w:left="0" w:firstLine="720"/>
        <w:jc w:val="both"/>
        <w:rPr>
          <w:sz w:val="28"/>
          <w:szCs w:val="28"/>
          <w:lang w:val="uk-UA"/>
        </w:rPr>
      </w:pPr>
      <w:r w:rsidRPr="002F0668">
        <w:rPr>
          <w:sz w:val="28"/>
          <w:szCs w:val="28"/>
          <w:lang w:val="uk-UA"/>
        </w:rPr>
        <w:lastRenderedPageBreak/>
        <w:t xml:space="preserve">З огляду на загальноприйняті схеми взаємодії та взаємозв’язків усіх компонентів у природничій, соціальній і технологічній сферах визначати стратегію і тактику діяльності, яка б забезпечувала сталий розвиток. </w:t>
      </w:r>
    </w:p>
    <w:p w:rsidR="00F26029" w:rsidRPr="002F0668" w:rsidRDefault="00F26029" w:rsidP="002F0668">
      <w:pPr>
        <w:pStyle w:val="ad"/>
        <w:tabs>
          <w:tab w:val="left" w:pos="900"/>
        </w:tabs>
        <w:spacing w:after="0"/>
        <w:ind w:firstLine="720"/>
        <w:jc w:val="both"/>
        <w:rPr>
          <w:sz w:val="28"/>
          <w:szCs w:val="28"/>
          <w:lang w:val="uk-UA"/>
        </w:rPr>
      </w:pPr>
      <w:r w:rsidRPr="002F0668">
        <w:rPr>
          <w:sz w:val="28"/>
          <w:szCs w:val="28"/>
        </w:rPr>
        <w:t>Після вивчення курсу студенти мають опанувати  систему теоретичних знань та практичних навичок достатніх для виконання роботи та вирішення управлінських задач в міжнародних економічних відділах та структурах Міністерств та відомств України, інших державних та комерційних установах.</w:t>
      </w:r>
    </w:p>
    <w:p w:rsidR="0002536F" w:rsidRDefault="0002536F" w:rsidP="00AE56C7">
      <w:pPr>
        <w:pStyle w:val="af"/>
        <w:spacing w:before="0" w:beforeAutospacing="0" w:after="0" w:afterAutospacing="0"/>
        <w:ind w:right="806"/>
        <w:jc w:val="both"/>
        <w:rPr>
          <w:color w:val="000000"/>
          <w:sz w:val="28"/>
          <w:szCs w:val="28"/>
        </w:rPr>
      </w:pPr>
    </w:p>
    <w:p w:rsidR="00316C39" w:rsidRPr="00856F53" w:rsidRDefault="00AF3FDC" w:rsidP="00732EC1">
      <w:pPr>
        <w:pStyle w:val="4"/>
        <w:keepNext w:val="0"/>
        <w:keepLines w:val="0"/>
        <w:tabs>
          <w:tab w:val="left" w:pos="1254"/>
        </w:tabs>
        <w:autoSpaceDE/>
        <w:autoSpaceDN/>
        <w:adjustRightInd/>
        <w:spacing w:before="35"/>
        <w:ind w:right="123"/>
        <w:jc w:val="center"/>
        <w:rPr>
          <w:rFonts w:ascii="Times New Roman" w:hAnsi="Times New Roman" w:cs="Times New Roman"/>
          <w:i w:val="0"/>
          <w:color w:val="auto"/>
          <w:sz w:val="28"/>
          <w:szCs w:val="28"/>
        </w:rPr>
      </w:pPr>
      <w:bookmarkStart w:id="1" w:name="_TOC_250017"/>
      <w:r>
        <w:rPr>
          <w:rFonts w:ascii="Times New Roman" w:hAnsi="Times New Roman" w:cs="Times New Roman"/>
          <w:i w:val="0"/>
          <w:color w:val="auto"/>
          <w:sz w:val="28"/>
          <w:szCs w:val="28"/>
          <w:lang w:val="uk-UA"/>
        </w:rPr>
        <w:t>1.</w:t>
      </w:r>
      <w:r w:rsidR="00316C39" w:rsidRPr="00856F53">
        <w:rPr>
          <w:rFonts w:ascii="Times New Roman" w:hAnsi="Times New Roman" w:cs="Times New Roman"/>
          <w:i w:val="0"/>
          <w:color w:val="auto"/>
          <w:sz w:val="28"/>
          <w:szCs w:val="28"/>
        </w:rPr>
        <w:t>С</w:t>
      </w:r>
      <w:r w:rsidR="00FB10BF">
        <w:rPr>
          <w:rFonts w:ascii="Times New Roman" w:hAnsi="Times New Roman" w:cs="Times New Roman"/>
          <w:i w:val="0"/>
          <w:color w:val="auto"/>
          <w:sz w:val="28"/>
          <w:szCs w:val="28"/>
          <w:lang w:val="uk-UA"/>
        </w:rPr>
        <w:t>АМОСТІЙНА РОБОТА СТУДЕНТІВ ТА ЇЇ МЕТОДИКА</w:t>
      </w:r>
      <w:bookmarkEnd w:id="1"/>
    </w:p>
    <w:p w:rsidR="00316C39" w:rsidRDefault="00316C39" w:rsidP="00316C39">
      <w:pPr>
        <w:pStyle w:val="ad"/>
        <w:spacing w:before="7"/>
        <w:rPr>
          <w:rFonts w:ascii="Verdana"/>
          <w:b/>
          <w:sz w:val="19"/>
        </w:rPr>
      </w:pPr>
    </w:p>
    <w:p w:rsidR="00316C39" w:rsidRPr="00DE0C6B" w:rsidRDefault="00316C39" w:rsidP="00DE0C6B">
      <w:pPr>
        <w:ind w:left="118" w:right="-19" w:firstLine="540"/>
        <w:jc w:val="both"/>
        <w:rPr>
          <w:sz w:val="28"/>
          <w:szCs w:val="28"/>
        </w:rPr>
      </w:pPr>
      <w:r w:rsidRPr="00DE0C6B">
        <w:rPr>
          <w:b/>
          <w:sz w:val="28"/>
          <w:szCs w:val="28"/>
        </w:rPr>
        <w:t xml:space="preserve">Загальні підходи до методики самостійної роботи студента та її здійснення. </w:t>
      </w:r>
      <w:r w:rsidRPr="00B16DD7">
        <w:rPr>
          <w:b/>
          <w:sz w:val="28"/>
          <w:szCs w:val="28"/>
        </w:rPr>
        <w:t xml:space="preserve">Самостійна робота студента (СРС) </w:t>
      </w:r>
      <w:r w:rsidRPr="00B16DD7">
        <w:rPr>
          <w:sz w:val="28"/>
          <w:szCs w:val="28"/>
        </w:rPr>
        <w:t>–</w:t>
      </w:r>
      <w:r w:rsidRPr="00DE0C6B">
        <w:rPr>
          <w:sz w:val="28"/>
          <w:szCs w:val="28"/>
        </w:rPr>
        <w:t xml:space="preserve"> це самостійна діяльність-учіння студента, яку науково-педагогічний працівник планує разом зі студентом, але виконує її студент за завданнями та під методичним керівництвом і контролем науково- педагогічного працівника без його прямої участі.</w:t>
      </w:r>
    </w:p>
    <w:p w:rsidR="00316C39" w:rsidRPr="00DE0C6B" w:rsidRDefault="00316C39" w:rsidP="00DE0C6B">
      <w:pPr>
        <w:pStyle w:val="ad"/>
        <w:spacing w:after="0"/>
        <w:ind w:right="-19" w:firstLine="540"/>
        <w:jc w:val="both"/>
        <w:rPr>
          <w:sz w:val="28"/>
          <w:szCs w:val="28"/>
        </w:rPr>
      </w:pPr>
      <w:r w:rsidRPr="00DE0C6B">
        <w:rPr>
          <w:sz w:val="28"/>
          <w:szCs w:val="28"/>
        </w:rPr>
        <w:t xml:space="preserve">Важливу роль у вивченні навчальної дисципліни віді грають раціональні засоби: методи </w:t>
      </w:r>
      <w:r w:rsidRPr="00DE0C6B">
        <w:rPr>
          <w:sz w:val="28"/>
          <w:szCs w:val="28"/>
        </w:rPr>
        <w:lastRenderedPageBreak/>
        <w:t>організації самостійної роботи, умови праці, режим дня, техніка праці та ін.</w:t>
      </w:r>
    </w:p>
    <w:p w:rsidR="00316C39" w:rsidRPr="00DE0C6B" w:rsidRDefault="00316C39" w:rsidP="00DE0C6B">
      <w:pPr>
        <w:pStyle w:val="ad"/>
        <w:spacing w:after="0"/>
        <w:ind w:right="-19" w:firstLine="540"/>
        <w:jc w:val="both"/>
        <w:rPr>
          <w:sz w:val="28"/>
          <w:szCs w:val="28"/>
        </w:rPr>
      </w:pPr>
      <w:r w:rsidRPr="00DE0C6B">
        <w:rPr>
          <w:sz w:val="28"/>
          <w:szCs w:val="28"/>
        </w:rPr>
        <w:t>Під час вивчення навчальної дисципліни виокремлюють такі види самостійного учіння студента:</w:t>
      </w:r>
    </w:p>
    <w:p w:rsidR="00316C39" w:rsidRPr="00DE0C6B" w:rsidRDefault="00316C39" w:rsidP="00DE0C6B">
      <w:pPr>
        <w:pStyle w:val="a3"/>
        <w:numPr>
          <w:ilvl w:val="0"/>
          <w:numId w:val="21"/>
        </w:numPr>
        <w:tabs>
          <w:tab w:val="left" w:pos="1099"/>
        </w:tabs>
        <w:autoSpaceDE/>
        <w:autoSpaceDN/>
        <w:adjustRightInd/>
        <w:ind w:right="-19" w:firstLine="561"/>
        <w:contextualSpacing w:val="0"/>
        <w:jc w:val="both"/>
        <w:rPr>
          <w:sz w:val="28"/>
          <w:szCs w:val="28"/>
        </w:rPr>
      </w:pPr>
      <w:r w:rsidRPr="00DE0C6B">
        <w:rPr>
          <w:sz w:val="28"/>
          <w:szCs w:val="28"/>
        </w:rPr>
        <w:t>слухання лекцій, участь у семінарських заняттях, виконання практичних і лабораторних</w:t>
      </w:r>
      <w:r w:rsidRPr="00DE0C6B">
        <w:rPr>
          <w:spacing w:val="-16"/>
          <w:sz w:val="28"/>
          <w:szCs w:val="28"/>
        </w:rPr>
        <w:t xml:space="preserve"> </w:t>
      </w:r>
      <w:r w:rsidRPr="00DE0C6B">
        <w:rPr>
          <w:sz w:val="28"/>
          <w:szCs w:val="28"/>
        </w:rPr>
        <w:t>робіт;</w:t>
      </w:r>
    </w:p>
    <w:p w:rsidR="00316C39" w:rsidRPr="00DE0C6B" w:rsidRDefault="00316C39" w:rsidP="00DE0C6B">
      <w:pPr>
        <w:pStyle w:val="a3"/>
        <w:numPr>
          <w:ilvl w:val="0"/>
          <w:numId w:val="21"/>
        </w:numPr>
        <w:tabs>
          <w:tab w:val="left" w:pos="1099"/>
        </w:tabs>
        <w:autoSpaceDE/>
        <w:autoSpaceDN/>
        <w:adjustRightInd/>
        <w:ind w:right="-19" w:firstLine="560"/>
        <w:contextualSpacing w:val="0"/>
        <w:jc w:val="both"/>
        <w:rPr>
          <w:sz w:val="28"/>
          <w:szCs w:val="28"/>
        </w:rPr>
      </w:pPr>
      <w:r w:rsidRPr="00DE0C6B">
        <w:rPr>
          <w:sz w:val="28"/>
          <w:szCs w:val="28"/>
        </w:rPr>
        <w:t>відпрацювання тем лекцій та семінарських занять, виконання практичних робіт студентами заочної форми навчання</w:t>
      </w:r>
      <w:r w:rsidRPr="00DE0C6B">
        <w:rPr>
          <w:spacing w:val="-13"/>
          <w:sz w:val="28"/>
          <w:szCs w:val="28"/>
        </w:rPr>
        <w:t xml:space="preserve"> </w:t>
      </w:r>
      <w:r w:rsidRPr="00DE0C6B">
        <w:rPr>
          <w:sz w:val="28"/>
          <w:szCs w:val="28"/>
        </w:rPr>
        <w:t>(ЗФН);</w:t>
      </w:r>
    </w:p>
    <w:p w:rsidR="00316C39" w:rsidRPr="00DE0C6B" w:rsidRDefault="00316C39" w:rsidP="00DE0C6B">
      <w:pPr>
        <w:pStyle w:val="a3"/>
        <w:numPr>
          <w:ilvl w:val="0"/>
          <w:numId w:val="21"/>
        </w:numPr>
        <w:tabs>
          <w:tab w:val="left" w:pos="1100"/>
        </w:tabs>
        <w:autoSpaceDE/>
        <w:autoSpaceDN/>
        <w:adjustRightInd/>
        <w:ind w:right="-19" w:firstLine="561"/>
        <w:contextualSpacing w:val="0"/>
        <w:jc w:val="both"/>
        <w:rPr>
          <w:sz w:val="28"/>
          <w:szCs w:val="28"/>
        </w:rPr>
      </w:pPr>
      <w:r w:rsidRPr="00DE0C6B">
        <w:rPr>
          <w:sz w:val="28"/>
          <w:szCs w:val="28"/>
        </w:rPr>
        <w:t>підготовка рефератів і курсових робіт, написання дипломної</w:t>
      </w:r>
      <w:r w:rsidRPr="00DE0C6B">
        <w:rPr>
          <w:spacing w:val="-9"/>
          <w:sz w:val="28"/>
          <w:szCs w:val="28"/>
        </w:rPr>
        <w:t xml:space="preserve"> </w:t>
      </w:r>
      <w:r w:rsidRPr="00DE0C6B">
        <w:rPr>
          <w:sz w:val="28"/>
          <w:szCs w:val="28"/>
        </w:rPr>
        <w:t>роботи;</w:t>
      </w:r>
    </w:p>
    <w:p w:rsidR="00316C39" w:rsidRPr="00DE0C6B" w:rsidRDefault="00316C39" w:rsidP="00DE0C6B">
      <w:pPr>
        <w:pStyle w:val="a3"/>
        <w:numPr>
          <w:ilvl w:val="0"/>
          <w:numId w:val="21"/>
        </w:numPr>
        <w:tabs>
          <w:tab w:val="left" w:pos="1099"/>
          <w:tab w:val="left" w:pos="1100"/>
        </w:tabs>
        <w:autoSpaceDE/>
        <w:autoSpaceDN/>
        <w:adjustRightInd/>
        <w:ind w:left="1099" w:right="-19"/>
        <w:contextualSpacing w:val="0"/>
        <w:jc w:val="both"/>
        <w:rPr>
          <w:sz w:val="28"/>
          <w:szCs w:val="28"/>
        </w:rPr>
      </w:pPr>
      <w:r w:rsidRPr="00DE0C6B">
        <w:rPr>
          <w:sz w:val="28"/>
          <w:szCs w:val="28"/>
        </w:rPr>
        <w:t>підготовка до модульного контролю та</w:t>
      </w:r>
      <w:r w:rsidRPr="00DE0C6B">
        <w:rPr>
          <w:spacing w:val="-10"/>
          <w:sz w:val="28"/>
          <w:szCs w:val="28"/>
        </w:rPr>
        <w:t xml:space="preserve"> </w:t>
      </w:r>
      <w:r w:rsidRPr="00DE0C6B">
        <w:rPr>
          <w:sz w:val="28"/>
          <w:szCs w:val="28"/>
        </w:rPr>
        <w:t>іспитів;</w:t>
      </w:r>
    </w:p>
    <w:p w:rsidR="00316C39" w:rsidRPr="00DE0C6B" w:rsidRDefault="00316C39" w:rsidP="00DE0C6B">
      <w:pPr>
        <w:pStyle w:val="a3"/>
        <w:numPr>
          <w:ilvl w:val="0"/>
          <w:numId w:val="21"/>
        </w:numPr>
        <w:tabs>
          <w:tab w:val="left" w:pos="1099"/>
          <w:tab w:val="left" w:pos="1100"/>
        </w:tabs>
        <w:autoSpaceDE/>
        <w:autoSpaceDN/>
        <w:adjustRightInd/>
        <w:ind w:left="1099" w:right="-19"/>
        <w:contextualSpacing w:val="0"/>
        <w:jc w:val="both"/>
        <w:rPr>
          <w:sz w:val="28"/>
          <w:szCs w:val="28"/>
        </w:rPr>
      </w:pPr>
      <w:r w:rsidRPr="00DE0C6B">
        <w:rPr>
          <w:sz w:val="28"/>
          <w:szCs w:val="28"/>
        </w:rPr>
        <w:t>робота з літературою та</w:t>
      </w:r>
      <w:r w:rsidRPr="00DE0C6B">
        <w:rPr>
          <w:spacing w:val="-7"/>
          <w:sz w:val="28"/>
          <w:szCs w:val="28"/>
        </w:rPr>
        <w:t xml:space="preserve"> </w:t>
      </w:r>
      <w:r w:rsidRPr="00DE0C6B">
        <w:rPr>
          <w:sz w:val="28"/>
          <w:szCs w:val="28"/>
        </w:rPr>
        <w:t>ін.</w:t>
      </w:r>
    </w:p>
    <w:p w:rsidR="00316C39" w:rsidRPr="00DE0C6B" w:rsidRDefault="00316C39" w:rsidP="00DE0C6B">
      <w:pPr>
        <w:pStyle w:val="ad"/>
        <w:spacing w:after="0"/>
        <w:ind w:right="-19" w:firstLine="539"/>
        <w:jc w:val="both"/>
        <w:rPr>
          <w:sz w:val="28"/>
          <w:szCs w:val="28"/>
        </w:rPr>
      </w:pPr>
      <w:r w:rsidRPr="00DE0C6B">
        <w:rPr>
          <w:sz w:val="28"/>
          <w:szCs w:val="28"/>
        </w:rPr>
        <w:t>Кожен із зазначених видів потребує від студентів на полегливої самостійної праці.</w:t>
      </w:r>
    </w:p>
    <w:p w:rsidR="00316C39" w:rsidRPr="00B66D5E" w:rsidRDefault="00316C39" w:rsidP="00DE0C6B">
      <w:pPr>
        <w:ind w:left="118" w:right="-19" w:firstLine="540"/>
        <w:jc w:val="both"/>
        <w:rPr>
          <w:sz w:val="28"/>
          <w:szCs w:val="28"/>
        </w:rPr>
      </w:pPr>
      <w:r w:rsidRPr="00DE0C6B">
        <w:rPr>
          <w:sz w:val="28"/>
          <w:szCs w:val="28"/>
        </w:rPr>
        <w:t xml:space="preserve">Студент має оволодіти </w:t>
      </w:r>
      <w:r w:rsidRPr="00B66D5E">
        <w:rPr>
          <w:b/>
          <w:sz w:val="28"/>
          <w:szCs w:val="28"/>
        </w:rPr>
        <w:t>методикою самостійної роботи під час лекційного заняття та відпрацювання лекції.</w:t>
      </w:r>
      <w:r w:rsidRPr="00DE0C6B">
        <w:rPr>
          <w:b/>
          <w:i/>
          <w:sz w:val="28"/>
          <w:szCs w:val="28"/>
        </w:rPr>
        <w:t xml:space="preserve"> </w:t>
      </w:r>
    </w:p>
    <w:p w:rsidR="00316C39" w:rsidRPr="00DE0C6B" w:rsidRDefault="00316C39" w:rsidP="00DE0C6B">
      <w:pPr>
        <w:pStyle w:val="ad"/>
        <w:spacing w:after="0"/>
        <w:ind w:right="-19" w:firstLine="540"/>
        <w:jc w:val="both"/>
        <w:rPr>
          <w:sz w:val="28"/>
          <w:szCs w:val="28"/>
        </w:rPr>
      </w:pPr>
      <w:r w:rsidRPr="00DE0C6B">
        <w:rPr>
          <w:sz w:val="28"/>
          <w:szCs w:val="28"/>
        </w:rPr>
        <w:t>Під час лекційного заняття студентам необхідно ознайомитися зі змістом попередньої лекції для встановлення логічного зв'язку з наступною; намагатися осмислювати матеріал у процесі його викладення; уважно слухати науково-педагогічного працівника, виокремлювати головне, суттєве та відсіювати другорядне та ін.</w:t>
      </w:r>
    </w:p>
    <w:p w:rsidR="00316C39" w:rsidRPr="00DE0C6B" w:rsidRDefault="00316C39" w:rsidP="005A29A1">
      <w:pPr>
        <w:pStyle w:val="ad"/>
        <w:spacing w:after="0"/>
        <w:ind w:right="-19" w:firstLine="540"/>
        <w:jc w:val="both"/>
        <w:rPr>
          <w:sz w:val="28"/>
          <w:szCs w:val="28"/>
        </w:rPr>
      </w:pPr>
      <w:r w:rsidRPr="00DE0C6B">
        <w:rPr>
          <w:sz w:val="28"/>
          <w:szCs w:val="28"/>
        </w:rPr>
        <w:lastRenderedPageBreak/>
        <w:t>Лекційний матеріал необхідно не лише слухати,</w:t>
      </w:r>
      <w:r w:rsidRPr="00DE0C6B">
        <w:rPr>
          <w:spacing w:val="35"/>
          <w:sz w:val="28"/>
          <w:szCs w:val="28"/>
        </w:rPr>
        <w:t xml:space="preserve"> </w:t>
      </w:r>
      <w:r w:rsidRPr="00DE0C6B">
        <w:rPr>
          <w:sz w:val="28"/>
          <w:szCs w:val="28"/>
        </w:rPr>
        <w:t>а</w:t>
      </w:r>
      <w:r w:rsidRPr="00DE0C6B">
        <w:rPr>
          <w:spacing w:val="31"/>
          <w:sz w:val="28"/>
          <w:szCs w:val="28"/>
        </w:rPr>
        <w:t xml:space="preserve"> </w:t>
      </w:r>
      <w:r w:rsidRPr="00DE0C6B">
        <w:rPr>
          <w:sz w:val="28"/>
          <w:szCs w:val="28"/>
        </w:rPr>
        <w:t>й</w:t>
      </w:r>
      <w:r w:rsidRPr="00DE0C6B">
        <w:rPr>
          <w:w w:val="99"/>
          <w:sz w:val="28"/>
          <w:szCs w:val="28"/>
        </w:rPr>
        <w:t xml:space="preserve"> </w:t>
      </w:r>
      <w:r w:rsidRPr="00DE0C6B">
        <w:rPr>
          <w:sz w:val="28"/>
          <w:szCs w:val="28"/>
        </w:rPr>
        <w:t>конспектувати. Для</w:t>
      </w:r>
      <w:r w:rsidRPr="00DE0C6B">
        <w:rPr>
          <w:w w:val="99"/>
          <w:sz w:val="28"/>
          <w:szCs w:val="28"/>
        </w:rPr>
        <w:t xml:space="preserve"> </w:t>
      </w:r>
      <w:r w:rsidRPr="00DE0C6B">
        <w:rPr>
          <w:sz w:val="28"/>
          <w:szCs w:val="28"/>
        </w:rPr>
        <w:t>цього треба навчитися швидко писати,</w:t>
      </w:r>
      <w:r w:rsidRPr="00DE0C6B">
        <w:rPr>
          <w:spacing w:val="-23"/>
          <w:sz w:val="28"/>
          <w:szCs w:val="28"/>
        </w:rPr>
        <w:t xml:space="preserve"> </w:t>
      </w:r>
      <w:r w:rsidRPr="00DE0C6B">
        <w:rPr>
          <w:sz w:val="28"/>
          <w:szCs w:val="28"/>
        </w:rPr>
        <w:t>завдяки</w:t>
      </w:r>
      <w:r w:rsidRPr="00DE0C6B">
        <w:rPr>
          <w:spacing w:val="37"/>
          <w:sz w:val="28"/>
          <w:szCs w:val="28"/>
        </w:rPr>
        <w:t xml:space="preserve"> </w:t>
      </w:r>
      <w:r w:rsidRPr="00DE0C6B">
        <w:rPr>
          <w:sz w:val="28"/>
          <w:szCs w:val="28"/>
        </w:rPr>
        <w:t>використанню умовних позначень і скорочень окремих слів</w:t>
      </w:r>
      <w:r w:rsidRPr="00DE0C6B">
        <w:rPr>
          <w:spacing w:val="-17"/>
          <w:sz w:val="28"/>
          <w:szCs w:val="28"/>
        </w:rPr>
        <w:t xml:space="preserve"> </w:t>
      </w:r>
      <w:r w:rsidRPr="00DE0C6B">
        <w:rPr>
          <w:sz w:val="28"/>
          <w:szCs w:val="28"/>
        </w:rPr>
        <w:t>і</w:t>
      </w:r>
      <w:r w:rsidRPr="00DE0C6B">
        <w:rPr>
          <w:spacing w:val="-3"/>
          <w:sz w:val="28"/>
          <w:szCs w:val="28"/>
        </w:rPr>
        <w:t xml:space="preserve"> </w:t>
      </w:r>
      <w:r w:rsidRPr="00DE0C6B">
        <w:rPr>
          <w:sz w:val="28"/>
          <w:szCs w:val="28"/>
        </w:rPr>
        <w:t>фраз.</w:t>
      </w:r>
      <w:r w:rsidRPr="00DE0C6B">
        <w:rPr>
          <w:w w:val="99"/>
          <w:sz w:val="28"/>
          <w:szCs w:val="28"/>
        </w:rPr>
        <w:t xml:space="preserve"> </w:t>
      </w:r>
      <w:r w:rsidRPr="00DE0C6B">
        <w:rPr>
          <w:sz w:val="28"/>
          <w:szCs w:val="28"/>
        </w:rPr>
        <w:t xml:space="preserve">Студентові </w:t>
      </w:r>
      <w:r w:rsidRPr="00DE0C6B">
        <w:rPr>
          <w:spacing w:val="-4"/>
          <w:sz w:val="28"/>
          <w:szCs w:val="28"/>
        </w:rPr>
        <w:t xml:space="preserve">важливо вміти </w:t>
      </w:r>
      <w:r w:rsidRPr="00DE0C6B">
        <w:rPr>
          <w:spacing w:val="-3"/>
          <w:sz w:val="28"/>
          <w:szCs w:val="28"/>
        </w:rPr>
        <w:t xml:space="preserve">здійснювати </w:t>
      </w:r>
      <w:r w:rsidRPr="00DE0C6B">
        <w:rPr>
          <w:spacing w:val="-4"/>
          <w:sz w:val="28"/>
          <w:szCs w:val="28"/>
        </w:rPr>
        <w:t>своєрідну</w:t>
      </w:r>
      <w:r w:rsidRPr="00DE0C6B">
        <w:rPr>
          <w:spacing w:val="22"/>
          <w:sz w:val="28"/>
          <w:szCs w:val="28"/>
        </w:rPr>
        <w:t xml:space="preserve"> </w:t>
      </w:r>
      <w:r w:rsidRPr="00DE0C6B">
        <w:rPr>
          <w:spacing w:val="-3"/>
          <w:sz w:val="28"/>
          <w:szCs w:val="28"/>
        </w:rPr>
        <w:t>«фі</w:t>
      </w:r>
      <w:r w:rsidR="00B66D5E">
        <w:rPr>
          <w:spacing w:val="-3"/>
          <w:sz w:val="28"/>
          <w:szCs w:val="28"/>
          <w:lang w:val="uk-UA"/>
        </w:rPr>
        <w:t>л</w:t>
      </w:r>
      <w:r w:rsidRPr="00DE0C6B">
        <w:rPr>
          <w:spacing w:val="-3"/>
          <w:sz w:val="28"/>
          <w:szCs w:val="28"/>
        </w:rPr>
        <w:t>ьтрацію» навчального матеріалу,</w:t>
      </w:r>
      <w:r w:rsidRPr="00DE0C6B">
        <w:rPr>
          <w:spacing w:val="-4"/>
          <w:sz w:val="28"/>
          <w:szCs w:val="28"/>
        </w:rPr>
        <w:t xml:space="preserve"> </w:t>
      </w:r>
      <w:r w:rsidRPr="00DE0C6B">
        <w:rPr>
          <w:spacing w:val="-3"/>
          <w:sz w:val="28"/>
          <w:szCs w:val="28"/>
        </w:rPr>
        <w:t>виокремлювати</w:t>
      </w:r>
      <w:r w:rsidRPr="00DE0C6B">
        <w:rPr>
          <w:spacing w:val="30"/>
          <w:sz w:val="28"/>
          <w:szCs w:val="28"/>
        </w:rPr>
        <w:t xml:space="preserve"> </w:t>
      </w:r>
      <w:r w:rsidRPr="00DE0C6B">
        <w:rPr>
          <w:spacing w:val="-3"/>
          <w:sz w:val="28"/>
          <w:szCs w:val="28"/>
        </w:rPr>
        <w:t>основне</w:t>
      </w:r>
      <w:r w:rsidRPr="00DE0C6B">
        <w:rPr>
          <w:spacing w:val="-3"/>
          <w:w w:val="99"/>
          <w:sz w:val="28"/>
          <w:szCs w:val="28"/>
        </w:rPr>
        <w:t xml:space="preserve"> </w:t>
      </w:r>
      <w:r w:rsidRPr="00DE0C6B">
        <w:rPr>
          <w:sz w:val="28"/>
          <w:szCs w:val="28"/>
        </w:rPr>
        <w:t xml:space="preserve">й </w:t>
      </w:r>
      <w:r w:rsidRPr="00DE0C6B">
        <w:rPr>
          <w:spacing w:val="-3"/>
          <w:sz w:val="28"/>
          <w:szCs w:val="28"/>
        </w:rPr>
        <w:t xml:space="preserve">витісняти другорядне, крім того, головне </w:t>
      </w:r>
      <w:r w:rsidRPr="00DE0C6B">
        <w:rPr>
          <w:sz w:val="28"/>
          <w:szCs w:val="28"/>
        </w:rPr>
        <w:t>ще</w:t>
      </w:r>
      <w:r w:rsidRPr="00DE0C6B">
        <w:rPr>
          <w:spacing w:val="44"/>
          <w:sz w:val="28"/>
          <w:szCs w:val="28"/>
        </w:rPr>
        <w:t xml:space="preserve"> </w:t>
      </w:r>
      <w:r w:rsidRPr="00DE0C6B">
        <w:rPr>
          <w:sz w:val="28"/>
          <w:szCs w:val="28"/>
        </w:rPr>
        <w:t>й</w:t>
      </w:r>
      <w:r w:rsidRPr="00DE0C6B">
        <w:rPr>
          <w:spacing w:val="3"/>
          <w:sz w:val="28"/>
          <w:szCs w:val="28"/>
        </w:rPr>
        <w:t xml:space="preserve"> </w:t>
      </w:r>
      <w:r w:rsidRPr="00DE0C6B">
        <w:rPr>
          <w:sz w:val="28"/>
          <w:szCs w:val="28"/>
        </w:rPr>
        <w:t>узагальнювати та систематизувати. Треба знати, що</w:t>
      </w:r>
      <w:r w:rsidRPr="00DE0C6B">
        <w:rPr>
          <w:spacing w:val="37"/>
          <w:sz w:val="28"/>
          <w:szCs w:val="28"/>
        </w:rPr>
        <w:t xml:space="preserve"> </w:t>
      </w:r>
      <w:r w:rsidRPr="00DE0C6B">
        <w:rPr>
          <w:sz w:val="28"/>
          <w:szCs w:val="28"/>
        </w:rPr>
        <w:t>головні</w:t>
      </w:r>
      <w:r w:rsidRPr="00DE0C6B">
        <w:rPr>
          <w:spacing w:val="33"/>
          <w:sz w:val="28"/>
          <w:szCs w:val="28"/>
        </w:rPr>
        <w:t xml:space="preserve"> </w:t>
      </w:r>
      <w:r w:rsidRPr="00DE0C6B">
        <w:rPr>
          <w:sz w:val="28"/>
          <w:szCs w:val="28"/>
        </w:rPr>
        <w:t>думки,</w:t>
      </w:r>
      <w:r w:rsidRPr="00DE0C6B">
        <w:rPr>
          <w:w w:val="99"/>
          <w:sz w:val="28"/>
          <w:szCs w:val="28"/>
        </w:rPr>
        <w:t xml:space="preserve"> </w:t>
      </w:r>
      <w:r w:rsidRPr="00DE0C6B">
        <w:rPr>
          <w:sz w:val="28"/>
          <w:szCs w:val="28"/>
        </w:rPr>
        <w:t>на відміну від другорядних, зазвичай</w:t>
      </w:r>
      <w:r w:rsidRPr="00DE0C6B">
        <w:rPr>
          <w:spacing w:val="6"/>
          <w:sz w:val="28"/>
          <w:szCs w:val="28"/>
        </w:rPr>
        <w:t xml:space="preserve"> </w:t>
      </w:r>
      <w:r w:rsidRPr="00DE0C6B">
        <w:rPr>
          <w:sz w:val="28"/>
          <w:szCs w:val="28"/>
        </w:rPr>
        <w:t>викладачі</w:t>
      </w:r>
      <w:r w:rsidRPr="00DE0C6B">
        <w:rPr>
          <w:spacing w:val="45"/>
          <w:sz w:val="28"/>
          <w:szCs w:val="28"/>
        </w:rPr>
        <w:t xml:space="preserve"> </w:t>
      </w:r>
      <w:r w:rsidRPr="00DE0C6B">
        <w:rPr>
          <w:sz w:val="28"/>
          <w:szCs w:val="28"/>
        </w:rPr>
        <w:t xml:space="preserve">підкреслюють </w:t>
      </w:r>
      <w:r w:rsidRPr="00DE0C6B">
        <w:rPr>
          <w:spacing w:val="-5"/>
          <w:sz w:val="28"/>
          <w:szCs w:val="28"/>
        </w:rPr>
        <w:t>інтонацією, сповільненим темпом мовлення.</w:t>
      </w:r>
      <w:r w:rsidRPr="00DE0C6B">
        <w:rPr>
          <w:spacing w:val="30"/>
          <w:sz w:val="28"/>
          <w:szCs w:val="28"/>
        </w:rPr>
        <w:t xml:space="preserve"> </w:t>
      </w:r>
      <w:r w:rsidRPr="00DE0C6B">
        <w:rPr>
          <w:spacing w:val="-4"/>
          <w:sz w:val="28"/>
          <w:szCs w:val="28"/>
        </w:rPr>
        <w:t>Для</w:t>
      </w:r>
      <w:r w:rsidRPr="00DE0C6B">
        <w:rPr>
          <w:sz w:val="28"/>
          <w:szCs w:val="28"/>
        </w:rPr>
        <w:t xml:space="preserve"> </w:t>
      </w:r>
      <w:r w:rsidRPr="00DE0C6B">
        <w:rPr>
          <w:spacing w:val="-4"/>
          <w:sz w:val="28"/>
          <w:szCs w:val="28"/>
        </w:rPr>
        <w:t xml:space="preserve">систематизації </w:t>
      </w:r>
      <w:r w:rsidRPr="00DE0C6B">
        <w:rPr>
          <w:sz w:val="28"/>
          <w:szCs w:val="28"/>
        </w:rPr>
        <w:t xml:space="preserve">студент </w:t>
      </w:r>
      <w:r w:rsidRPr="00DE0C6B">
        <w:rPr>
          <w:spacing w:val="-3"/>
          <w:sz w:val="28"/>
          <w:szCs w:val="28"/>
        </w:rPr>
        <w:t xml:space="preserve">має </w:t>
      </w:r>
      <w:r w:rsidRPr="00DE0C6B">
        <w:rPr>
          <w:spacing w:val="-4"/>
          <w:sz w:val="28"/>
          <w:szCs w:val="28"/>
        </w:rPr>
        <w:t>вміти виокремлювати</w:t>
      </w:r>
      <w:r w:rsidRPr="00DE0C6B">
        <w:rPr>
          <w:spacing w:val="1"/>
          <w:sz w:val="28"/>
          <w:szCs w:val="28"/>
        </w:rPr>
        <w:t xml:space="preserve"> </w:t>
      </w:r>
      <w:r w:rsidRPr="00DE0C6B">
        <w:rPr>
          <w:spacing w:val="-4"/>
          <w:sz w:val="28"/>
          <w:szCs w:val="28"/>
        </w:rPr>
        <w:t>вузлові</w:t>
      </w:r>
      <w:r w:rsidRPr="00DE0C6B">
        <w:rPr>
          <w:spacing w:val="-2"/>
          <w:sz w:val="28"/>
          <w:szCs w:val="28"/>
        </w:rPr>
        <w:t xml:space="preserve"> </w:t>
      </w:r>
      <w:r w:rsidRPr="00DE0C6B">
        <w:rPr>
          <w:spacing w:val="-3"/>
          <w:sz w:val="28"/>
          <w:szCs w:val="28"/>
        </w:rPr>
        <w:t>пи</w:t>
      </w:r>
      <w:r w:rsidRPr="00DE0C6B">
        <w:rPr>
          <w:sz w:val="28"/>
          <w:szCs w:val="28"/>
        </w:rPr>
        <w:t xml:space="preserve">тання,  узагальнювати  й  логічно  осмислювати  </w:t>
      </w:r>
      <w:r w:rsidRPr="00DE0C6B">
        <w:rPr>
          <w:spacing w:val="46"/>
          <w:sz w:val="28"/>
          <w:szCs w:val="28"/>
        </w:rPr>
        <w:t xml:space="preserve"> </w:t>
      </w:r>
      <w:r w:rsidRPr="00DE0C6B">
        <w:rPr>
          <w:sz w:val="28"/>
          <w:szCs w:val="28"/>
        </w:rPr>
        <w:t>послідовність та взаємозв'язок окремих компонентів лекції.</w:t>
      </w:r>
    </w:p>
    <w:p w:rsidR="00316C39" w:rsidRPr="00DE0C6B" w:rsidRDefault="00316C39" w:rsidP="00DE0C6B">
      <w:pPr>
        <w:pStyle w:val="ad"/>
        <w:spacing w:after="0"/>
        <w:ind w:right="-19" w:firstLine="540"/>
        <w:jc w:val="both"/>
        <w:rPr>
          <w:sz w:val="28"/>
          <w:szCs w:val="28"/>
        </w:rPr>
      </w:pPr>
      <w:r w:rsidRPr="00DE0C6B">
        <w:rPr>
          <w:spacing w:val="-6"/>
          <w:sz w:val="28"/>
          <w:szCs w:val="28"/>
        </w:rPr>
        <w:t xml:space="preserve">Конспектуючи лекцію, </w:t>
      </w:r>
      <w:r w:rsidRPr="00DE0C6B">
        <w:rPr>
          <w:spacing w:val="-5"/>
          <w:sz w:val="28"/>
          <w:szCs w:val="28"/>
        </w:rPr>
        <w:t xml:space="preserve">треба </w:t>
      </w:r>
      <w:r w:rsidRPr="00DE0C6B">
        <w:rPr>
          <w:spacing w:val="-6"/>
          <w:sz w:val="28"/>
          <w:szCs w:val="28"/>
        </w:rPr>
        <w:t xml:space="preserve">повністю записувати назву теми, </w:t>
      </w:r>
      <w:r w:rsidRPr="00DE0C6B">
        <w:rPr>
          <w:spacing w:val="-3"/>
          <w:sz w:val="28"/>
          <w:szCs w:val="28"/>
        </w:rPr>
        <w:t xml:space="preserve">план, </w:t>
      </w:r>
      <w:r w:rsidRPr="00DE0C6B">
        <w:rPr>
          <w:spacing w:val="-4"/>
          <w:sz w:val="28"/>
          <w:szCs w:val="28"/>
        </w:rPr>
        <w:t xml:space="preserve">рекомендовану літературу. Особливу увагу необхідно </w:t>
      </w:r>
      <w:r w:rsidRPr="00DE0C6B">
        <w:rPr>
          <w:spacing w:val="-3"/>
          <w:sz w:val="28"/>
          <w:szCs w:val="28"/>
        </w:rPr>
        <w:t xml:space="preserve">приділяти </w:t>
      </w:r>
      <w:r w:rsidRPr="00DE0C6B">
        <w:rPr>
          <w:sz w:val="28"/>
          <w:szCs w:val="28"/>
        </w:rPr>
        <w:t>записам</w:t>
      </w:r>
      <w:r w:rsidR="00C869D4">
        <w:rPr>
          <w:sz w:val="28"/>
          <w:szCs w:val="28"/>
        </w:rPr>
        <w:t xml:space="preserve"> правил, цитат, формул, схем то</w:t>
      </w:r>
      <w:r w:rsidRPr="00DE0C6B">
        <w:rPr>
          <w:sz w:val="28"/>
          <w:szCs w:val="28"/>
        </w:rPr>
        <w:t>що.</w:t>
      </w:r>
    </w:p>
    <w:p w:rsidR="00316C39" w:rsidRPr="00384E18" w:rsidRDefault="00316C39" w:rsidP="001D3DE0">
      <w:pPr>
        <w:pStyle w:val="7"/>
        <w:spacing w:before="0"/>
        <w:ind w:right="-19" w:firstLine="851"/>
        <w:jc w:val="both"/>
        <w:rPr>
          <w:rFonts w:ascii="Times New Roman" w:hAnsi="Times New Roman" w:cs="Times New Roman"/>
          <w:b/>
          <w:i w:val="0"/>
          <w:color w:val="auto"/>
          <w:sz w:val="28"/>
          <w:szCs w:val="28"/>
        </w:rPr>
      </w:pPr>
      <w:r w:rsidRPr="00384E18">
        <w:rPr>
          <w:rFonts w:ascii="Times New Roman" w:hAnsi="Times New Roman" w:cs="Times New Roman"/>
          <w:b/>
          <w:i w:val="0"/>
          <w:color w:val="auto"/>
          <w:sz w:val="28"/>
          <w:szCs w:val="28"/>
        </w:rPr>
        <w:t>Орієнтовна методика відпрацювання теми лекційного заняття:</w:t>
      </w:r>
    </w:p>
    <w:p w:rsidR="00316C39" w:rsidRPr="00DE0C6B" w:rsidRDefault="00316C39" w:rsidP="00DE0C6B">
      <w:pPr>
        <w:pStyle w:val="a3"/>
        <w:numPr>
          <w:ilvl w:val="1"/>
          <w:numId w:val="19"/>
        </w:numPr>
        <w:tabs>
          <w:tab w:val="left" w:pos="922"/>
        </w:tabs>
        <w:autoSpaceDE/>
        <w:autoSpaceDN/>
        <w:adjustRightInd/>
        <w:ind w:right="-19" w:firstLine="540"/>
        <w:contextualSpacing w:val="0"/>
        <w:jc w:val="both"/>
        <w:rPr>
          <w:sz w:val="28"/>
          <w:szCs w:val="28"/>
        </w:rPr>
      </w:pPr>
      <w:r w:rsidRPr="00DE0C6B">
        <w:rPr>
          <w:sz w:val="28"/>
          <w:szCs w:val="28"/>
        </w:rPr>
        <w:t>вивчити програму навчальної дисципліни та робочу навчальну</w:t>
      </w:r>
      <w:r w:rsidRPr="00DE0C6B">
        <w:rPr>
          <w:spacing w:val="-11"/>
          <w:sz w:val="28"/>
          <w:szCs w:val="28"/>
        </w:rPr>
        <w:t xml:space="preserve"> </w:t>
      </w:r>
      <w:r w:rsidRPr="00DE0C6B">
        <w:rPr>
          <w:sz w:val="28"/>
          <w:szCs w:val="28"/>
        </w:rPr>
        <w:t>програму;</w:t>
      </w:r>
    </w:p>
    <w:p w:rsidR="00316C39" w:rsidRPr="00DE0C6B" w:rsidRDefault="00316C39" w:rsidP="00DE0C6B">
      <w:pPr>
        <w:pStyle w:val="a3"/>
        <w:numPr>
          <w:ilvl w:val="1"/>
          <w:numId w:val="19"/>
        </w:numPr>
        <w:tabs>
          <w:tab w:val="left" w:pos="924"/>
        </w:tabs>
        <w:autoSpaceDE/>
        <w:autoSpaceDN/>
        <w:adjustRightInd/>
        <w:ind w:right="-19" w:firstLine="540"/>
        <w:contextualSpacing w:val="0"/>
        <w:jc w:val="both"/>
        <w:rPr>
          <w:sz w:val="28"/>
          <w:szCs w:val="28"/>
        </w:rPr>
      </w:pPr>
      <w:r w:rsidRPr="00DE0C6B">
        <w:rPr>
          <w:sz w:val="28"/>
          <w:szCs w:val="28"/>
        </w:rPr>
        <w:t>визначити місце теми цієї лекції в структурі навча льної дисципліни за тематичним</w:t>
      </w:r>
      <w:r w:rsidRPr="00DE0C6B">
        <w:rPr>
          <w:spacing w:val="-20"/>
          <w:sz w:val="28"/>
          <w:szCs w:val="28"/>
        </w:rPr>
        <w:t xml:space="preserve"> </w:t>
      </w:r>
      <w:r w:rsidRPr="00DE0C6B">
        <w:rPr>
          <w:sz w:val="28"/>
          <w:szCs w:val="28"/>
        </w:rPr>
        <w:t>планом;</w:t>
      </w:r>
    </w:p>
    <w:p w:rsidR="00316C39" w:rsidRPr="00DE0C6B" w:rsidRDefault="00316C39" w:rsidP="00DE0C6B">
      <w:pPr>
        <w:pStyle w:val="a3"/>
        <w:numPr>
          <w:ilvl w:val="1"/>
          <w:numId w:val="19"/>
        </w:numPr>
        <w:tabs>
          <w:tab w:val="left" w:pos="916"/>
        </w:tabs>
        <w:autoSpaceDE/>
        <w:autoSpaceDN/>
        <w:adjustRightInd/>
        <w:ind w:left="915" w:right="-19" w:hanging="257"/>
        <w:contextualSpacing w:val="0"/>
        <w:jc w:val="both"/>
        <w:rPr>
          <w:sz w:val="28"/>
          <w:szCs w:val="28"/>
        </w:rPr>
      </w:pPr>
      <w:r w:rsidRPr="00DE0C6B">
        <w:rPr>
          <w:sz w:val="28"/>
          <w:szCs w:val="28"/>
        </w:rPr>
        <w:t>з’ясувати всі питання, які необхідно</w:t>
      </w:r>
      <w:r w:rsidRPr="00DE0C6B">
        <w:rPr>
          <w:spacing w:val="-21"/>
          <w:sz w:val="28"/>
          <w:szCs w:val="28"/>
        </w:rPr>
        <w:t xml:space="preserve"> </w:t>
      </w:r>
      <w:r w:rsidRPr="00DE0C6B">
        <w:rPr>
          <w:sz w:val="28"/>
          <w:szCs w:val="28"/>
        </w:rPr>
        <w:t>вивчити;</w:t>
      </w:r>
    </w:p>
    <w:p w:rsidR="00316C39" w:rsidRPr="00DE0C6B" w:rsidRDefault="00316C39" w:rsidP="00DE0C6B">
      <w:pPr>
        <w:pStyle w:val="a3"/>
        <w:numPr>
          <w:ilvl w:val="1"/>
          <w:numId w:val="19"/>
        </w:numPr>
        <w:tabs>
          <w:tab w:val="left" w:pos="940"/>
        </w:tabs>
        <w:autoSpaceDE/>
        <w:autoSpaceDN/>
        <w:adjustRightInd/>
        <w:ind w:right="-19" w:firstLine="540"/>
        <w:contextualSpacing w:val="0"/>
        <w:jc w:val="both"/>
        <w:rPr>
          <w:sz w:val="28"/>
          <w:szCs w:val="28"/>
        </w:rPr>
      </w:pPr>
      <w:r w:rsidRPr="00DE0C6B">
        <w:rPr>
          <w:sz w:val="28"/>
          <w:szCs w:val="28"/>
        </w:rPr>
        <w:lastRenderedPageBreak/>
        <w:t>вивчити навчальний матеріал, який є в конспекті, уточнити обсяг відсутнього матеріалу на основі контрольних питань, завдань для контрольної роботи і питань, винесених на іспит (див. програму навчальної дисципліни та робочу навчальну</w:t>
      </w:r>
      <w:r w:rsidRPr="00DE0C6B">
        <w:rPr>
          <w:spacing w:val="-10"/>
          <w:sz w:val="28"/>
          <w:szCs w:val="28"/>
        </w:rPr>
        <w:t xml:space="preserve"> </w:t>
      </w:r>
      <w:r w:rsidRPr="00DE0C6B">
        <w:rPr>
          <w:sz w:val="28"/>
          <w:szCs w:val="28"/>
        </w:rPr>
        <w:t>програму);</w:t>
      </w:r>
    </w:p>
    <w:p w:rsidR="00316C39" w:rsidRPr="00DE0C6B" w:rsidRDefault="00316C39" w:rsidP="00DE0C6B">
      <w:pPr>
        <w:pStyle w:val="a3"/>
        <w:numPr>
          <w:ilvl w:val="1"/>
          <w:numId w:val="19"/>
        </w:numPr>
        <w:tabs>
          <w:tab w:val="left" w:pos="947"/>
        </w:tabs>
        <w:autoSpaceDE/>
        <w:autoSpaceDN/>
        <w:adjustRightInd/>
        <w:ind w:right="-19" w:firstLine="540"/>
        <w:contextualSpacing w:val="0"/>
        <w:jc w:val="both"/>
        <w:rPr>
          <w:sz w:val="28"/>
          <w:szCs w:val="28"/>
        </w:rPr>
      </w:pPr>
      <w:r w:rsidRPr="00DE0C6B">
        <w:rPr>
          <w:sz w:val="28"/>
          <w:szCs w:val="28"/>
        </w:rPr>
        <w:t>визначити літературу, в якій є необхідний навча</w:t>
      </w:r>
      <w:r w:rsidR="001D3DE0">
        <w:rPr>
          <w:sz w:val="28"/>
          <w:szCs w:val="28"/>
          <w:lang w:val="uk-UA"/>
        </w:rPr>
        <w:t>л</w:t>
      </w:r>
      <w:r w:rsidRPr="00DE0C6B">
        <w:rPr>
          <w:sz w:val="28"/>
          <w:szCs w:val="28"/>
        </w:rPr>
        <w:t>ьний матеріал, та послідовність його</w:t>
      </w:r>
      <w:r w:rsidRPr="00DE0C6B">
        <w:rPr>
          <w:spacing w:val="-14"/>
          <w:sz w:val="28"/>
          <w:szCs w:val="28"/>
        </w:rPr>
        <w:t xml:space="preserve"> </w:t>
      </w:r>
      <w:r w:rsidRPr="00DE0C6B">
        <w:rPr>
          <w:sz w:val="28"/>
          <w:szCs w:val="28"/>
        </w:rPr>
        <w:t>засвоєння;</w:t>
      </w:r>
    </w:p>
    <w:p w:rsidR="00316C39" w:rsidRPr="00DE0C6B" w:rsidRDefault="00316C39" w:rsidP="00DE0C6B">
      <w:pPr>
        <w:pStyle w:val="a3"/>
        <w:numPr>
          <w:ilvl w:val="1"/>
          <w:numId w:val="19"/>
        </w:numPr>
        <w:tabs>
          <w:tab w:val="left" w:pos="968"/>
        </w:tabs>
        <w:autoSpaceDE/>
        <w:autoSpaceDN/>
        <w:adjustRightInd/>
        <w:ind w:right="-19" w:firstLine="540"/>
        <w:contextualSpacing w:val="0"/>
        <w:jc w:val="both"/>
        <w:rPr>
          <w:sz w:val="28"/>
          <w:szCs w:val="28"/>
        </w:rPr>
      </w:pPr>
      <w:r w:rsidRPr="00DE0C6B">
        <w:rPr>
          <w:sz w:val="28"/>
          <w:szCs w:val="28"/>
        </w:rPr>
        <w:t>кожен навчальний матеріал опрацювати в такий спосіб:</w:t>
      </w:r>
    </w:p>
    <w:p w:rsidR="00316C39" w:rsidRPr="00DE0C6B" w:rsidRDefault="00316C39" w:rsidP="00DE0C6B">
      <w:pPr>
        <w:pStyle w:val="ad"/>
        <w:spacing w:after="0"/>
        <w:ind w:right="-19" w:firstLine="592"/>
        <w:jc w:val="both"/>
        <w:rPr>
          <w:sz w:val="28"/>
          <w:szCs w:val="28"/>
        </w:rPr>
      </w:pPr>
      <w:r w:rsidRPr="00DE0C6B">
        <w:rPr>
          <w:sz w:val="28"/>
          <w:szCs w:val="28"/>
        </w:rPr>
        <w:t>а) прочитати його в динаміці, щоб зрозуміти загальну сутність;</w:t>
      </w:r>
    </w:p>
    <w:p w:rsidR="00316C39" w:rsidRPr="00DE0C6B" w:rsidRDefault="00316C39" w:rsidP="00DE0C6B">
      <w:pPr>
        <w:pStyle w:val="ad"/>
        <w:spacing w:after="0"/>
        <w:ind w:right="-19" w:firstLine="592"/>
        <w:jc w:val="both"/>
        <w:rPr>
          <w:sz w:val="28"/>
          <w:szCs w:val="28"/>
        </w:rPr>
      </w:pPr>
      <w:r w:rsidRPr="00DE0C6B">
        <w:rPr>
          <w:sz w:val="28"/>
          <w:szCs w:val="28"/>
        </w:rPr>
        <w:t>б) вдруге прочитати навчальний матеріал, осмислю ючи кожне слово і речення;</w:t>
      </w:r>
    </w:p>
    <w:p w:rsidR="00316C39" w:rsidRPr="00DE0C6B" w:rsidRDefault="00316C39" w:rsidP="00DE0C6B">
      <w:pPr>
        <w:pStyle w:val="ad"/>
        <w:spacing w:after="0"/>
        <w:ind w:right="-19" w:firstLine="592"/>
        <w:jc w:val="both"/>
        <w:rPr>
          <w:sz w:val="28"/>
          <w:szCs w:val="28"/>
        </w:rPr>
      </w:pPr>
      <w:r w:rsidRPr="00DE0C6B">
        <w:rPr>
          <w:sz w:val="28"/>
          <w:szCs w:val="28"/>
        </w:rPr>
        <w:t>в) за третім разом виокремити основні поняття, сутність явищ і процесів, їх структуру і зміст, а також зв’язки між ними;</w:t>
      </w:r>
    </w:p>
    <w:p w:rsidR="00316C39" w:rsidRPr="00DE0C6B" w:rsidRDefault="00316C39" w:rsidP="00DE0C6B">
      <w:pPr>
        <w:pStyle w:val="ad"/>
        <w:spacing w:after="0"/>
        <w:ind w:left="711" w:right="-19"/>
        <w:jc w:val="both"/>
        <w:rPr>
          <w:sz w:val="28"/>
          <w:szCs w:val="28"/>
        </w:rPr>
      </w:pPr>
      <w:r w:rsidRPr="00DE0C6B">
        <w:rPr>
          <w:sz w:val="28"/>
          <w:szCs w:val="28"/>
        </w:rPr>
        <w:t>г) записати все це в конспект;</w:t>
      </w:r>
    </w:p>
    <w:p w:rsidR="00316C39" w:rsidRPr="00DE0C6B" w:rsidRDefault="00316C39" w:rsidP="00DE0C6B">
      <w:pPr>
        <w:pStyle w:val="ad"/>
        <w:spacing w:after="0"/>
        <w:ind w:right="-19" w:firstLine="592"/>
        <w:jc w:val="both"/>
        <w:rPr>
          <w:sz w:val="28"/>
          <w:szCs w:val="28"/>
        </w:rPr>
      </w:pPr>
      <w:r w:rsidRPr="00DE0C6B">
        <w:rPr>
          <w:sz w:val="28"/>
          <w:szCs w:val="28"/>
        </w:rPr>
        <w:t>д) установити зв’язок із попереднім навчальним матеріалом;</w:t>
      </w:r>
    </w:p>
    <w:p w:rsidR="00316C39" w:rsidRPr="00DE0C6B" w:rsidRDefault="00316C39" w:rsidP="00DE0C6B">
      <w:pPr>
        <w:pStyle w:val="ad"/>
        <w:spacing w:after="0"/>
        <w:ind w:right="-19" w:firstLine="592"/>
        <w:jc w:val="both"/>
        <w:rPr>
          <w:sz w:val="28"/>
          <w:szCs w:val="28"/>
        </w:rPr>
      </w:pPr>
      <w:r w:rsidRPr="00DE0C6B">
        <w:rPr>
          <w:sz w:val="28"/>
          <w:szCs w:val="28"/>
        </w:rPr>
        <w:t>е) самостійно відповісти на всі контрольні питання з цієї теми.</w:t>
      </w:r>
    </w:p>
    <w:p w:rsidR="00316C39" w:rsidRPr="00DE0C6B" w:rsidRDefault="00316C39" w:rsidP="00DE0C6B">
      <w:pPr>
        <w:ind w:left="118" w:right="-19" w:firstLine="539"/>
        <w:jc w:val="both"/>
        <w:rPr>
          <w:sz w:val="28"/>
          <w:szCs w:val="28"/>
        </w:rPr>
      </w:pPr>
      <w:r w:rsidRPr="00DE0C6B">
        <w:rPr>
          <w:b/>
          <w:sz w:val="28"/>
          <w:szCs w:val="28"/>
        </w:rPr>
        <w:t>Методика самостійної підготовки студента до семінарських</w:t>
      </w:r>
      <w:r w:rsidR="001D3DE0">
        <w:rPr>
          <w:b/>
          <w:sz w:val="28"/>
          <w:szCs w:val="28"/>
          <w:lang w:val="uk-UA"/>
        </w:rPr>
        <w:t xml:space="preserve"> та</w:t>
      </w:r>
      <w:r w:rsidRPr="00DE0C6B">
        <w:rPr>
          <w:b/>
          <w:sz w:val="28"/>
          <w:szCs w:val="28"/>
        </w:rPr>
        <w:t xml:space="preserve"> практичних  занять. </w:t>
      </w:r>
    </w:p>
    <w:p w:rsidR="00316C39" w:rsidRPr="00DE0C6B" w:rsidRDefault="00316C39" w:rsidP="00DE0C6B">
      <w:pPr>
        <w:pStyle w:val="ad"/>
        <w:spacing w:after="0"/>
        <w:ind w:right="-19" w:firstLine="540"/>
        <w:jc w:val="both"/>
        <w:rPr>
          <w:sz w:val="28"/>
          <w:szCs w:val="28"/>
        </w:rPr>
      </w:pPr>
      <w:r w:rsidRPr="00DE0C6B">
        <w:rPr>
          <w:sz w:val="28"/>
          <w:szCs w:val="28"/>
        </w:rPr>
        <w:t xml:space="preserve">Головна мета семінарських занять – сприяти поглибленому засвоєнню найскладніших питань навчального курсу, спонукати студентів до </w:t>
      </w:r>
      <w:r w:rsidRPr="00DE0C6B">
        <w:rPr>
          <w:sz w:val="28"/>
          <w:szCs w:val="28"/>
        </w:rPr>
        <w:lastRenderedPageBreak/>
        <w:t>колективного творчого обговорення, оволодіння науковими методами аналізу явищ і проблем, активізувати до самостійного вивчення наукової та методичної літератури, формувати навички самоосвіти.</w:t>
      </w:r>
    </w:p>
    <w:p w:rsidR="00316C39" w:rsidRPr="00DE0C6B" w:rsidRDefault="00316C39" w:rsidP="00DE0C6B">
      <w:pPr>
        <w:pStyle w:val="ad"/>
        <w:spacing w:after="0"/>
        <w:ind w:right="-19" w:firstLine="540"/>
        <w:jc w:val="both"/>
        <w:rPr>
          <w:b/>
          <w:i/>
          <w:sz w:val="28"/>
          <w:szCs w:val="28"/>
        </w:rPr>
      </w:pPr>
      <w:r w:rsidRPr="00DE0C6B">
        <w:rPr>
          <w:sz w:val="28"/>
          <w:szCs w:val="28"/>
        </w:rPr>
        <w:t xml:space="preserve">У процесі підготовки до семінару студенти </w:t>
      </w:r>
      <w:r w:rsidR="003C619F">
        <w:rPr>
          <w:sz w:val="28"/>
          <w:szCs w:val="28"/>
          <w:lang w:val="uk-UA"/>
        </w:rPr>
        <w:t>с</w:t>
      </w:r>
      <w:r w:rsidRPr="00DE0C6B">
        <w:rPr>
          <w:sz w:val="28"/>
          <w:szCs w:val="28"/>
        </w:rPr>
        <w:t>амостійно відпрацьовують літературу (навчальну, методичну, наукову), вчаться критично оцінювати різні джерела знань. Науково-педагогічний працівник організує дискусію із завча</w:t>
      </w:r>
      <w:r w:rsidR="003C619F">
        <w:rPr>
          <w:sz w:val="28"/>
          <w:szCs w:val="28"/>
          <w:lang w:val="uk-UA"/>
        </w:rPr>
        <w:t>с</w:t>
      </w:r>
      <w:r w:rsidRPr="00DE0C6B">
        <w:rPr>
          <w:sz w:val="28"/>
          <w:szCs w:val="28"/>
        </w:rPr>
        <w:t xml:space="preserve">но визначених тем, до яких студенти готують тези відповідей або індивідуально виконані </w:t>
      </w:r>
      <w:r w:rsidRPr="003C619F">
        <w:rPr>
          <w:sz w:val="28"/>
          <w:szCs w:val="28"/>
        </w:rPr>
        <w:t>реферати-доповіді. Такі семінари називають  семінарами-</w:t>
      </w:r>
      <w:r w:rsidRPr="00DE0C6B">
        <w:rPr>
          <w:b/>
          <w:i/>
          <w:sz w:val="28"/>
          <w:szCs w:val="28"/>
        </w:rPr>
        <w:t xml:space="preserve"> </w:t>
      </w:r>
      <w:r w:rsidRPr="003C619F">
        <w:rPr>
          <w:sz w:val="28"/>
          <w:szCs w:val="28"/>
        </w:rPr>
        <w:t>дискусіями.</w:t>
      </w:r>
    </w:p>
    <w:p w:rsidR="00316C39" w:rsidRPr="00DE0C6B" w:rsidRDefault="00316C39" w:rsidP="00DE0C6B">
      <w:pPr>
        <w:pStyle w:val="ad"/>
        <w:spacing w:after="0"/>
        <w:ind w:right="-19" w:firstLine="540"/>
        <w:jc w:val="both"/>
        <w:rPr>
          <w:sz w:val="28"/>
          <w:szCs w:val="28"/>
        </w:rPr>
      </w:pPr>
      <w:r w:rsidRPr="00DE0C6B">
        <w:rPr>
          <w:sz w:val="28"/>
          <w:szCs w:val="28"/>
        </w:rPr>
        <w:t xml:space="preserve">У практиці роботи вищої школи виокремлюють три дидактичні типи </w:t>
      </w:r>
      <w:r w:rsidRPr="003C619F">
        <w:rPr>
          <w:sz w:val="28"/>
          <w:szCs w:val="28"/>
        </w:rPr>
        <w:t>семінарів: про- семінари, семінари і спецсемінари.</w:t>
      </w:r>
      <w:r w:rsidRPr="00DE0C6B">
        <w:rPr>
          <w:sz w:val="28"/>
          <w:szCs w:val="28"/>
        </w:rPr>
        <w:t xml:space="preserve"> </w:t>
      </w:r>
      <w:r w:rsidRPr="003C619F">
        <w:rPr>
          <w:sz w:val="28"/>
          <w:szCs w:val="28"/>
        </w:rPr>
        <w:t>Семінарські</w:t>
      </w:r>
      <w:r w:rsidRPr="00DE0C6B">
        <w:rPr>
          <w:i/>
          <w:sz w:val="28"/>
          <w:szCs w:val="28"/>
        </w:rPr>
        <w:t xml:space="preserve"> </w:t>
      </w:r>
      <w:r w:rsidRPr="00DE0C6B">
        <w:rPr>
          <w:sz w:val="28"/>
          <w:szCs w:val="28"/>
        </w:rPr>
        <w:t xml:space="preserve">заняття потребують від студентів ретельної підготовки. Готуючись, студент має ознайомитися з планом семінарського заняття, рекомендованою літературою. Спочатку треба ознайомитися з матеріалом за темою семінару, що вміщений у навчальних посібниках. Це дасть змогу скласти загальне уявлення про тему, яку виносять на семінарське заняття. Якщо з цієї теми прочитано лекцію, то корисно також ретельно опрацювати її конспект. Лише після цього розпочинається самостійна робота над вивченням </w:t>
      </w:r>
      <w:r w:rsidRPr="00DE0C6B">
        <w:rPr>
          <w:sz w:val="28"/>
          <w:szCs w:val="28"/>
        </w:rPr>
        <w:lastRenderedPageBreak/>
        <w:t>першоджерел.</w:t>
      </w:r>
    </w:p>
    <w:p w:rsidR="00316C39" w:rsidRPr="00DE0C6B" w:rsidRDefault="00316C39" w:rsidP="00DE0C6B">
      <w:pPr>
        <w:pStyle w:val="ad"/>
        <w:spacing w:after="0"/>
        <w:ind w:right="-19" w:firstLine="540"/>
        <w:jc w:val="both"/>
        <w:rPr>
          <w:sz w:val="28"/>
          <w:szCs w:val="28"/>
        </w:rPr>
      </w:pPr>
      <w:r w:rsidRPr="00DE0C6B">
        <w:rPr>
          <w:sz w:val="28"/>
          <w:szCs w:val="28"/>
        </w:rPr>
        <w:t>Окрему ланку в процесі підготовки до семінарського заняття становить безпосередня підготовка виступу з того чи того питання. Підготовка до виступу полягає в тому, щоб до кожного питання скласти на окремій картці чи аркуші короткий план з помітками потрібних цифр, записами цитат, конкретних фактів. Такий підхід дасть змогу виробити вміння виявляти самостійність під час виступів на семінарі.</w:t>
      </w:r>
    </w:p>
    <w:p w:rsidR="00316C39" w:rsidRPr="00DE0C6B" w:rsidRDefault="00316C39" w:rsidP="00DE0C6B">
      <w:pPr>
        <w:pStyle w:val="ad"/>
        <w:spacing w:after="0"/>
        <w:ind w:right="-19" w:firstLine="540"/>
        <w:jc w:val="both"/>
        <w:rPr>
          <w:sz w:val="28"/>
          <w:szCs w:val="28"/>
        </w:rPr>
      </w:pPr>
      <w:r w:rsidRPr="00DE0C6B">
        <w:rPr>
          <w:sz w:val="28"/>
          <w:szCs w:val="28"/>
        </w:rPr>
        <w:t xml:space="preserve">Головна мета практичного заняття – щоб студенти розглянули окремі теоретичні положення навчальної дисципліни та сформували навички і вміння їх практичного застосування </w:t>
      </w:r>
      <w:r w:rsidRPr="00DE0C6B">
        <w:rPr>
          <w:spacing w:val="-3"/>
          <w:sz w:val="28"/>
          <w:szCs w:val="28"/>
        </w:rPr>
        <w:t xml:space="preserve">на </w:t>
      </w:r>
      <w:r w:rsidRPr="00DE0C6B">
        <w:rPr>
          <w:spacing w:val="-5"/>
          <w:sz w:val="28"/>
          <w:szCs w:val="28"/>
        </w:rPr>
        <w:t xml:space="preserve">основі індивідуального виконання   </w:t>
      </w:r>
      <w:r w:rsidRPr="00DE0C6B">
        <w:rPr>
          <w:spacing w:val="-3"/>
          <w:sz w:val="28"/>
          <w:szCs w:val="28"/>
        </w:rPr>
        <w:t>завдань.</w:t>
      </w:r>
    </w:p>
    <w:p w:rsidR="00316C39" w:rsidRPr="00DE0C6B" w:rsidRDefault="00316C39" w:rsidP="00DE0C6B">
      <w:pPr>
        <w:ind w:left="118" w:right="-19" w:firstLine="595"/>
        <w:jc w:val="both"/>
        <w:rPr>
          <w:sz w:val="28"/>
          <w:szCs w:val="28"/>
        </w:rPr>
      </w:pPr>
      <w:r w:rsidRPr="00DE0C6B">
        <w:rPr>
          <w:b/>
          <w:sz w:val="28"/>
          <w:szCs w:val="28"/>
        </w:rPr>
        <w:t xml:space="preserve">Методика самостійної підготовки студента до модульного контролю, заліків та іспитів. </w:t>
      </w:r>
      <w:r w:rsidRPr="00DE0C6B">
        <w:rPr>
          <w:sz w:val="28"/>
          <w:szCs w:val="28"/>
        </w:rPr>
        <w:t>У вищій школі щосеместру проводять модульні контрольні роботи, а також курсові іспити і заліки відповідно до „Положення про курсові екзамени та заліки у вищих навчальних закладах України».</w:t>
      </w:r>
    </w:p>
    <w:p w:rsidR="00316C39" w:rsidRPr="00DE0C6B" w:rsidRDefault="00316C39" w:rsidP="00DE0C6B">
      <w:pPr>
        <w:pStyle w:val="ad"/>
        <w:spacing w:after="0"/>
        <w:ind w:right="-19" w:firstLine="540"/>
        <w:jc w:val="both"/>
        <w:rPr>
          <w:sz w:val="28"/>
          <w:szCs w:val="28"/>
        </w:rPr>
      </w:pPr>
      <w:r w:rsidRPr="00DE0C6B">
        <w:rPr>
          <w:sz w:val="28"/>
          <w:szCs w:val="28"/>
        </w:rPr>
        <w:t xml:space="preserve">У цьому документі, зокрема, вказано, що курсові іспити з усієї дисципліни або її частини передбачають мету оцінити роботу студента за курс (семестр), здобуті теоретичні знання, їх міцність, розвиток творчого мислення, оволодіння навичками самостійної роботи, вміння синтезувати </w:t>
      </w:r>
      <w:r w:rsidRPr="00DE0C6B">
        <w:rPr>
          <w:sz w:val="28"/>
          <w:szCs w:val="28"/>
        </w:rPr>
        <w:lastRenderedPageBreak/>
        <w:t>набуті знання й застосовувати їх у розв’язанні прак- тичних завдань.</w:t>
      </w:r>
    </w:p>
    <w:p w:rsidR="00316C39" w:rsidRPr="00DE0C6B" w:rsidRDefault="00316C39" w:rsidP="00DE0C6B">
      <w:pPr>
        <w:pStyle w:val="ad"/>
        <w:spacing w:after="0"/>
        <w:ind w:right="-19" w:firstLine="540"/>
        <w:jc w:val="both"/>
        <w:rPr>
          <w:sz w:val="28"/>
          <w:szCs w:val="28"/>
        </w:rPr>
      </w:pPr>
      <w:r w:rsidRPr="00DE0C6B">
        <w:rPr>
          <w:sz w:val="28"/>
          <w:szCs w:val="28"/>
        </w:rPr>
        <w:t>Іспити і заліки є підсумком самостійної роботи студента впродовж семестру або навчального року. Щоб успішно скласти іспити й заліки, необхідно систематично і наполегливо працювати над засвоєнням матеріалу з кожної навчальної дисципліни протягом усього семестру. Послаблена, епізодична робота над матеріалом програми,     надія</w:t>
      </w:r>
    </w:p>
    <w:p w:rsidR="00316C39" w:rsidRPr="00DE0C6B" w:rsidRDefault="00316C39" w:rsidP="00DE0C6B">
      <w:pPr>
        <w:pStyle w:val="ad"/>
        <w:spacing w:after="0"/>
        <w:ind w:right="-19"/>
        <w:jc w:val="both"/>
        <w:rPr>
          <w:sz w:val="28"/>
          <w:szCs w:val="28"/>
        </w:rPr>
      </w:pPr>
      <w:r w:rsidRPr="00DE0C6B">
        <w:rPr>
          <w:sz w:val="28"/>
          <w:szCs w:val="28"/>
        </w:rPr>
        <w:t>на те, що все можна буде вивчити за 2 – 4 дні, не дає очікуваних результатів. Тому студент, який прагне пройти контроль успішно, має від першого дня занять систематично і ретельно виконувати всі завдання. Водночас, необхідно виявляти значні зусилля та наполегливість під час безпосередньої підготовки до контролю.</w:t>
      </w:r>
    </w:p>
    <w:p w:rsidR="00316C39" w:rsidRPr="00DE0C6B" w:rsidRDefault="00316C39" w:rsidP="00DE0C6B">
      <w:pPr>
        <w:pStyle w:val="ad"/>
        <w:spacing w:after="0"/>
        <w:ind w:right="-19" w:firstLine="540"/>
        <w:jc w:val="both"/>
        <w:rPr>
          <w:sz w:val="28"/>
          <w:szCs w:val="28"/>
        </w:rPr>
      </w:pPr>
      <w:r w:rsidRPr="00DE0C6B">
        <w:rPr>
          <w:sz w:val="28"/>
          <w:szCs w:val="28"/>
        </w:rPr>
        <w:t>Студенти складають заліки у процесі виконання практичних  робіт. Тому для підготовки до заліків окремі дні, як правило, не відводять.</w:t>
      </w:r>
    </w:p>
    <w:p w:rsidR="00316C39" w:rsidRPr="00DE0C6B" w:rsidRDefault="00316C39" w:rsidP="00DE0C6B">
      <w:pPr>
        <w:pStyle w:val="ad"/>
        <w:spacing w:after="0"/>
        <w:ind w:right="-19" w:firstLine="540"/>
        <w:jc w:val="both"/>
        <w:rPr>
          <w:sz w:val="28"/>
          <w:szCs w:val="28"/>
        </w:rPr>
      </w:pPr>
      <w:r w:rsidRPr="00DE0C6B">
        <w:rPr>
          <w:sz w:val="28"/>
          <w:szCs w:val="28"/>
        </w:rPr>
        <w:t xml:space="preserve">Підготовка до модульної контрольної роботи, а також іспиту і заліку вимагає певного алгоритму дій. Насамперед необхідно ознайомитися з питаннями, які виносять на модульну контрольну роботу, а також програмою проведення іспитів із навчальної дисципліни. На основі цього треба скласти план повторення й систематизації навчального матеріалу на кожен день, щоб </w:t>
      </w:r>
      <w:r w:rsidRPr="00DE0C6B">
        <w:rPr>
          <w:sz w:val="28"/>
          <w:szCs w:val="28"/>
        </w:rPr>
        <w:lastRenderedPageBreak/>
        <w:t>залишити день або  його частину (залежно від кількості днів, наданих на підготовку до іспиту) для повторного узагальнення програмового</w:t>
      </w:r>
      <w:r w:rsidRPr="00DE0C6B">
        <w:rPr>
          <w:spacing w:val="-11"/>
          <w:sz w:val="28"/>
          <w:szCs w:val="28"/>
        </w:rPr>
        <w:t xml:space="preserve"> </w:t>
      </w:r>
      <w:r w:rsidRPr="00DE0C6B">
        <w:rPr>
          <w:sz w:val="28"/>
          <w:szCs w:val="28"/>
        </w:rPr>
        <w:t>матеріалу.</w:t>
      </w:r>
    </w:p>
    <w:p w:rsidR="00316C39" w:rsidRPr="00DE0C6B" w:rsidRDefault="00316C39" w:rsidP="00DE0C6B">
      <w:pPr>
        <w:pStyle w:val="ad"/>
        <w:spacing w:after="0"/>
        <w:ind w:right="-19" w:firstLine="540"/>
        <w:jc w:val="both"/>
        <w:rPr>
          <w:sz w:val="28"/>
          <w:szCs w:val="28"/>
        </w:rPr>
      </w:pPr>
      <w:r w:rsidRPr="00DE0C6B">
        <w:rPr>
          <w:sz w:val="28"/>
          <w:szCs w:val="28"/>
        </w:rPr>
        <w:t>Не можна обмежуватися лише конспектами лекцій, слід опрацювати потрібні навчальні посібники, рекомен довану літературу.</w:t>
      </w:r>
    </w:p>
    <w:p w:rsidR="00316C39" w:rsidRPr="00DE0C6B" w:rsidRDefault="00316C39" w:rsidP="00DE0C6B">
      <w:pPr>
        <w:pStyle w:val="ad"/>
        <w:spacing w:after="0"/>
        <w:ind w:right="-19" w:firstLine="540"/>
        <w:jc w:val="both"/>
        <w:rPr>
          <w:sz w:val="28"/>
          <w:szCs w:val="28"/>
        </w:rPr>
      </w:pPr>
      <w:r w:rsidRPr="00DE0C6B">
        <w:rPr>
          <w:sz w:val="28"/>
          <w:szCs w:val="28"/>
        </w:rPr>
        <w:t>Послідовність роботи у підготовці до контрольних заходів має бути така: уважно прочитати й усвідомити суть вимог конкретного питання програми; ознайомитися з конспектом; уважно опрацювати необхідний навчальний матеріал за навчальними посібниками та рекомендованою літературою.</w:t>
      </w:r>
    </w:p>
    <w:p w:rsidR="00316C39" w:rsidRPr="00DE0C6B" w:rsidRDefault="00316C39" w:rsidP="00DE0C6B">
      <w:pPr>
        <w:pStyle w:val="ad"/>
        <w:spacing w:after="0"/>
        <w:ind w:right="-19" w:firstLine="540"/>
        <w:jc w:val="both"/>
        <w:rPr>
          <w:sz w:val="28"/>
          <w:szCs w:val="28"/>
        </w:rPr>
      </w:pPr>
      <w:r w:rsidRPr="00DE0C6B">
        <w:rPr>
          <w:sz w:val="28"/>
          <w:szCs w:val="28"/>
        </w:rPr>
        <w:t>Якщо з окремої теми науково-педагогічний працівник запропонував першоджерела, спеціальну наукову літературу, яку студент опрацьовував у період підготовки до семінарських чи інших занять, необхідно повернутися до записів цих матеріалів (а в окремих випадках і до оригіналів), відтворити в пам’яті основні наукові положення.</w:t>
      </w:r>
    </w:p>
    <w:p w:rsidR="00316C39" w:rsidRPr="00DE0C6B" w:rsidRDefault="00316C39" w:rsidP="00DE0C6B">
      <w:pPr>
        <w:pStyle w:val="ad"/>
        <w:spacing w:after="0"/>
        <w:ind w:right="-19" w:firstLine="540"/>
        <w:jc w:val="both"/>
        <w:rPr>
          <w:sz w:val="28"/>
          <w:szCs w:val="28"/>
        </w:rPr>
      </w:pPr>
      <w:r w:rsidRPr="00DE0C6B">
        <w:rPr>
          <w:sz w:val="28"/>
          <w:szCs w:val="28"/>
        </w:rPr>
        <w:t>В окремому зошиті на кожне питання програми варто скласти стислий план відповіді в логічній послідовності  і з фіксацією необхідного ілюстративного матеріалу (приклади, малюнки, схеми,</w:t>
      </w:r>
      <w:r w:rsidRPr="00DE0C6B">
        <w:rPr>
          <w:spacing w:val="-14"/>
          <w:sz w:val="28"/>
          <w:szCs w:val="28"/>
        </w:rPr>
        <w:t xml:space="preserve"> </w:t>
      </w:r>
      <w:r w:rsidRPr="00DE0C6B">
        <w:rPr>
          <w:sz w:val="28"/>
          <w:szCs w:val="28"/>
        </w:rPr>
        <w:t>цифри).</w:t>
      </w:r>
    </w:p>
    <w:p w:rsidR="00316C39" w:rsidRPr="00DE0C6B" w:rsidRDefault="00316C39" w:rsidP="00DE0C6B">
      <w:pPr>
        <w:pStyle w:val="ad"/>
        <w:spacing w:after="0"/>
        <w:ind w:right="-19" w:firstLine="540"/>
        <w:jc w:val="both"/>
        <w:rPr>
          <w:sz w:val="28"/>
          <w:szCs w:val="28"/>
        </w:rPr>
      </w:pPr>
      <w:r w:rsidRPr="00DE0C6B">
        <w:rPr>
          <w:sz w:val="28"/>
          <w:szCs w:val="28"/>
        </w:rPr>
        <w:t xml:space="preserve">Якщо окремі питання програми залишаються </w:t>
      </w:r>
      <w:r w:rsidRPr="00DE0C6B">
        <w:rPr>
          <w:sz w:val="28"/>
          <w:szCs w:val="28"/>
        </w:rPr>
        <w:lastRenderedPageBreak/>
        <w:t>незрозумілими, їх необхідно написати на полях конспекту, щоб з'ясувати на консультації. Основні положення теми (правила, закони, визначення та ін.) після глибокого усвідомлення їх суті варто завчити, повторюючи  декілька  разів або розповідаючи колезі. Найважливішу інформацію варто позначати іншим кольором, це допомагає краще їх запам’ятати.</w:t>
      </w:r>
    </w:p>
    <w:p w:rsidR="00316C39" w:rsidRPr="00DE0C6B" w:rsidRDefault="00316C39" w:rsidP="00DE0C6B">
      <w:pPr>
        <w:pStyle w:val="ad"/>
        <w:spacing w:after="0"/>
        <w:ind w:right="-19" w:firstLine="540"/>
        <w:jc w:val="both"/>
        <w:rPr>
          <w:sz w:val="28"/>
          <w:szCs w:val="28"/>
        </w:rPr>
      </w:pPr>
      <w:r w:rsidRPr="00DE0C6B">
        <w:rPr>
          <w:sz w:val="28"/>
          <w:szCs w:val="28"/>
        </w:rPr>
        <w:t>Слід поступово переходити від повторення матеріалу однієї теми до іншої. Коли ж повторено й систематизовано весь навчальний матеріал, необхідно переглянути його ще раз уже за своїми записами, перевіряючи подумки, як засвоєно логіку розкриття кожної теми, як зафіксовано в пам’яті основні факти, формули, ілюстративний матеріал, чим і як можна доповнити окремі питання.</w:t>
      </w:r>
    </w:p>
    <w:p w:rsidR="00316C39" w:rsidRPr="00DE0C6B" w:rsidRDefault="00316C39" w:rsidP="00DE0C6B">
      <w:pPr>
        <w:pStyle w:val="ad"/>
        <w:spacing w:after="0"/>
        <w:ind w:right="-19" w:firstLine="540"/>
        <w:jc w:val="both"/>
        <w:rPr>
          <w:sz w:val="28"/>
          <w:szCs w:val="28"/>
        </w:rPr>
      </w:pPr>
      <w:r w:rsidRPr="00DE0C6B">
        <w:rPr>
          <w:sz w:val="28"/>
          <w:szCs w:val="28"/>
        </w:rPr>
        <w:t>Найзручніше готуватися до модульних контрольних робіт та іспитів у читальному залі бібліотеки. Упродовж доби необхідно працювати 8 – 9 годин, роблячи через кожні 1,5 години перерви на 10 – 15 хвилин.</w:t>
      </w:r>
    </w:p>
    <w:p w:rsidR="00316C39" w:rsidRPr="00DE0C6B" w:rsidRDefault="00FD3950" w:rsidP="00DE0C6B">
      <w:pPr>
        <w:pStyle w:val="ad"/>
        <w:spacing w:after="0"/>
        <w:ind w:right="-19" w:firstLine="540"/>
        <w:jc w:val="both"/>
        <w:rPr>
          <w:sz w:val="28"/>
          <w:szCs w:val="28"/>
        </w:rPr>
      </w:pPr>
      <w:r w:rsidRPr="00FD3950">
        <w:rPr>
          <w:b/>
          <w:sz w:val="28"/>
          <w:szCs w:val="28"/>
          <w:lang w:val="uk-UA"/>
        </w:rPr>
        <w:t>З</w:t>
      </w:r>
      <w:r w:rsidR="00316C39" w:rsidRPr="00FD3950">
        <w:rPr>
          <w:b/>
          <w:sz w:val="28"/>
          <w:szCs w:val="28"/>
        </w:rPr>
        <w:t>агальні вимоги до оцінки знань</w:t>
      </w:r>
      <w:r w:rsidR="00316C39" w:rsidRPr="00DE0C6B">
        <w:rPr>
          <w:sz w:val="28"/>
          <w:szCs w:val="28"/>
        </w:rPr>
        <w:t>. Потрібно виявити:</w:t>
      </w:r>
    </w:p>
    <w:p w:rsidR="00316C39" w:rsidRPr="00DE0C6B" w:rsidRDefault="00316C39" w:rsidP="00DE0C6B">
      <w:pPr>
        <w:pStyle w:val="a3"/>
        <w:numPr>
          <w:ilvl w:val="0"/>
          <w:numId w:val="17"/>
        </w:numPr>
        <w:tabs>
          <w:tab w:val="left" w:pos="922"/>
        </w:tabs>
        <w:autoSpaceDE/>
        <w:autoSpaceDN/>
        <w:adjustRightInd/>
        <w:ind w:right="-19" w:firstLine="540"/>
        <w:contextualSpacing w:val="0"/>
        <w:jc w:val="both"/>
        <w:rPr>
          <w:sz w:val="28"/>
          <w:szCs w:val="28"/>
        </w:rPr>
      </w:pPr>
      <w:r w:rsidRPr="00DE0C6B">
        <w:rPr>
          <w:sz w:val="28"/>
          <w:szCs w:val="28"/>
        </w:rPr>
        <w:t>розуміння та ступінь засвоєння питання, повноту, яка вимірюється кількістю програмних знань про об’єкт, який</w:t>
      </w:r>
      <w:r w:rsidRPr="00DE0C6B">
        <w:rPr>
          <w:spacing w:val="-6"/>
          <w:sz w:val="28"/>
          <w:szCs w:val="28"/>
        </w:rPr>
        <w:t xml:space="preserve"> </w:t>
      </w:r>
      <w:r w:rsidRPr="00DE0C6B">
        <w:rPr>
          <w:sz w:val="28"/>
          <w:szCs w:val="28"/>
        </w:rPr>
        <w:t>вивчають;</w:t>
      </w:r>
    </w:p>
    <w:p w:rsidR="00316C39" w:rsidRPr="00DE0C6B" w:rsidRDefault="00316C39" w:rsidP="00DE0C6B">
      <w:pPr>
        <w:pStyle w:val="a3"/>
        <w:numPr>
          <w:ilvl w:val="0"/>
          <w:numId w:val="17"/>
        </w:numPr>
        <w:tabs>
          <w:tab w:val="left" w:pos="942"/>
        </w:tabs>
        <w:autoSpaceDE/>
        <w:autoSpaceDN/>
        <w:adjustRightInd/>
        <w:ind w:right="-19" w:firstLine="540"/>
        <w:contextualSpacing w:val="0"/>
        <w:jc w:val="both"/>
        <w:rPr>
          <w:sz w:val="28"/>
          <w:szCs w:val="28"/>
        </w:rPr>
      </w:pPr>
      <w:r w:rsidRPr="00DE0C6B">
        <w:rPr>
          <w:sz w:val="28"/>
          <w:szCs w:val="28"/>
        </w:rPr>
        <w:t xml:space="preserve">глибину, яка характеризує сукупність </w:t>
      </w:r>
      <w:r w:rsidRPr="00DE0C6B">
        <w:rPr>
          <w:sz w:val="28"/>
          <w:szCs w:val="28"/>
        </w:rPr>
        <w:lastRenderedPageBreak/>
        <w:t>зв’язків між знаннями, що їх усвідомлюють</w:t>
      </w:r>
      <w:r w:rsidRPr="00DE0C6B">
        <w:rPr>
          <w:spacing w:val="-18"/>
          <w:sz w:val="28"/>
          <w:szCs w:val="28"/>
        </w:rPr>
        <w:t xml:space="preserve"> </w:t>
      </w:r>
      <w:r w:rsidRPr="00DE0C6B">
        <w:rPr>
          <w:sz w:val="28"/>
          <w:szCs w:val="28"/>
        </w:rPr>
        <w:t>студенти;</w:t>
      </w:r>
    </w:p>
    <w:p w:rsidR="00316C39" w:rsidRPr="00DE0C6B" w:rsidRDefault="00316C39" w:rsidP="00DE0C6B">
      <w:pPr>
        <w:pStyle w:val="a3"/>
        <w:numPr>
          <w:ilvl w:val="0"/>
          <w:numId w:val="17"/>
        </w:numPr>
        <w:tabs>
          <w:tab w:val="left" w:pos="916"/>
        </w:tabs>
        <w:autoSpaceDE/>
        <w:autoSpaceDN/>
        <w:adjustRightInd/>
        <w:ind w:left="915" w:right="-19" w:hanging="257"/>
        <w:contextualSpacing w:val="0"/>
        <w:jc w:val="both"/>
        <w:rPr>
          <w:sz w:val="28"/>
          <w:szCs w:val="28"/>
        </w:rPr>
      </w:pPr>
      <w:r w:rsidRPr="00DE0C6B">
        <w:rPr>
          <w:sz w:val="28"/>
          <w:szCs w:val="28"/>
        </w:rPr>
        <w:t>методологічне обґрунтування</w:t>
      </w:r>
      <w:r w:rsidRPr="00DE0C6B">
        <w:rPr>
          <w:spacing w:val="-8"/>
          <w:sz w:val="28"/>
          <w:szCs w:val="28"/>
        </w:rPr>
        <w:t xml:space="preserve"> </w:t>
      </w:r>
      <w:r w:rsidRPr="00DE0C6B">
        <w:rPr>
          <w:sz w:val="28"/>
          <w:szCs w:val="28"/>
        </w:rPr>
        <w:t>знань;</w:t>
      </w:r>
    </w:p>
    <w:p w:rsidR="00316C39" w:rsidRPr="00DE0C6B" w:rsidRDefault="00316C39" w:rsidP="00DE0C6B">
      <w:pPr>
        <w:pStyle w:val="a3"/>
        <w:numPr>
          <w:ilvl w:val="0"/>
          <w:numId w:val="17"/>
        </w:numPr>
        <w:tabs>
          <w:tab w:val="left" w:pos="926"/>
        </w:tabs>
        <w:autoSpaceDE/>
        <w:autoSpaceDN/>
        <w:adjustRightInd/>
        <w:ind w:right="-19" w:firstLine="540"/>
        <w:contextualSpacing w:val="0"/>
        <w:jc w:val="both"/>
        <w:rPr>
          <w:sz w:val="28"/>
          <w:szCs w:val="28"/>
        </w:rPr>
      </w:pPr>
      <w:r w:rsidRPr="00DE0C6B">
        <w:rPr>
          <w:sz w:val="28"/>
          <w:szCs w:val="28"/>
        </w:rPr>
        <w:t>ознайомлення з основною літературою з предмета, а також із сучасною періодичною українською та зарубіжною літературою за</w:t>
      </w:r>
      <w:r w:rsidRPr="00DE0C6B">
        <w:rPr>
          <w:spacing w:val="-17"/>
          <w:sz w:val="28"/>
          <w:szCs w:val="28"/>
        </w:rPr>
        <w:t xml:space="preserve"> </w:t>
      </w:r>
      <w:r w:rsidRPr="00DE0C6B">
        <w:rPr>
          <w:sz w:val="28"/>
          <w:szCs w:val="28"/>
        </w:rPr>
        <w:t>спеціальністю;</w:t>
      </w:r>
    </w:p>
    <w:p w:rsidR="00316C39" w:rsidRPr="00DE0C6B" w:rsidRDefault="00316C39" w:rsidP="00DE0C6B">
      <w:pPr>
        <w:pStyle w:val="a3"/>
        <w:numPr>
          <w:ilvl w:val="0"/>
          <w:numId w:val="17"/>
        </w:numPr>
        <w:tabs>
          <w:tab w:val="left" w:pos="1119"/>
        </w:tabs>
        <w:autoSpaceDE/>
        <w:autoSpaceDN/>
        <w:adjustRightInd/>
        <w:ind w:right="-19" w:firstLine="540"/>
        <w:contextualSpacing w:val="0"/>
        <w:jc w:val="both"/>
        <w:rPr>
          <w:sz w:val="28"/>
          <w:szCs w:val="28"/>
        </w:rPr>
      </w:pPr>
      <w:r w:rsidRPr="00DE0C6B">
        <w:rPr>
          <w:sz w:val="28"/>
          <w:szCs w:val="28"/>
        </w:rPr>
        <w:t>уміння застосовувати теорію на практиці, розв’язувати задачі, здійснювати розрахунки, відпрацьовувати проекти, оперативність (тобто кількість ситуацій, у яких студент може застосувати свої</w:t>
      </w:r>
      <w:r w:rsidRPr="00DE0C6B">
        <w:rPr>
          <w:spacing w:val="-20"/>
          <w:sz w:val="28"/>
          <w:szCs w:val="28"/>
        </w:rPr>
        <w:t xml:space="preserve"> </w:t>
      </w:r>
      <w:r w:rsidRPr="00DE0C6B">
        <w:rPr>
          <w:sz w:val="28"/>
          <w:szCs w:val="28"/>
        </w:rPr>
        <w:t>знання);</w:t>
      </w:r>
    </w:p>
    <w:p w:rsidR="00316C39" w:rsidRPr="00DE0C6B" w:rsidRDefault="00316C39" w:rsidP="00DE0C6B">
      <w:pPr>
        <w:pStyle w:val="a3"/>
        <w:numPr>
          <w:ilvl w:val="0"/>
          <w:numId w:val="17"/>
        </w:numPr>
        <w:tabs>
          <w:tab w:val="left" w:pos="945"/>
        </w:tabs>
        <w:autoSpaceDE/>
        <w:autoSpaceDN/>
        <w:adjustRightInd/>
        <w:ind w:right="-19" w:firstLine="540"/>
        <w:contextualSpacing w:val="0"/>
        <w:jc w:val="both"/>
        <w:rPr>
          <w:sz w:val="28"/>
          <w:szCs w:val="28"/>
        </w:rPr>
      </w:pPr>
      <w:r w:rsidRPr="00DE0C6B">
        <w:rPr>
          <w:sz w:val="28"/>
          <w:szCs w:val="28"/>
        </w:rPr>
        <w:t>ознайомлення з історією і сучасним станом науки та перспективами її</w:t>
      </w:r>
      <w:r w:rsidRPr="00DE0C6B">
        <w:rPr>
          <w:spacing w:val="-15"/>
          <w:sz w:val="28"/>
          <w:szCs w:val="28"/>
        </w:rPr>
        <w:t xml:space="preserve"> </w:t>
      </w:r>
      <w:r w:rsidRPr="00DE0C6B">
        <w:rPr>
          <w:sz w:val="28"/>
          <w:szCs w:val="28"/>
        </w:rPr>
        <w:t>розвитку;</w:t>
      </w:r>
    </w:p>
    <w:p w:rsidR="00316C39" w:rsidRPr="00DE0C6B" w:rsidRDefault="00316C39" w:rsidP="00DE0C6B">
      <w:pPr>
        <w:pStyle w:val="a3"/>
        <w:numPr>
          <w:ilvl w:val="0"/>
          <w:numId w:val="17"/>
        </w:numPr>
        <w:tabs>
          <w:tab w:val="left" w:pos="909"/>
        </w:tabs>
        <w:autoSpaceDE/>
        <w:autoSpaceDN/>
        <w:adjustRightInd/>
        <w:ind w:right="-19" w:firstLine="540"/>
        <w:contextualSpacing w:val="0"/>
        <w:jc w:val="both"/>
        <w:rPr>
          <w:sz w:val="28"/>
          <w:szCs w:val="28"/>
        </w:rPr>
      </w:pPr>
      <w:r w:rsidRPr="00DE0C6B">
        <w:rPr>
          <w:sz w:val="28"/>
          <w:szCs w:val="28"/>
        </w:rPr>
        <w:t>логіку, структуру, стиль відповіді й уміння студента захищати науково-теоретичні положення, які висувають, усвідомленість, узагальненість,</w:t>
      </w:r>
      <w:r w:rsidRPr="00DE0C6B">
        <w:rPr>
          <w:spacing w:val="-7"/>
          <w:sz w:val="28"/>
          <w:szCs w:val="28"/>
        </w:rPr>
        <w:t xml:space="preserve"> </w:t>
      </w:r>
      <w:r w:rsidRPr="00DE0C6B">
        <w:rPr>
          <w:sz w:val="28"/>
          <w:szCs w:val="28"/>
        </w:rPr>
        <w:t>конкретність;</w:t>
      </w:r>
    </w:p>
    <w:p w:rsidR="00316C39" w:rsidRPr="00DE0C6B" w:rsidRDefault="00316C39" w:rsidP="00DE0C6B">
      <w:pPr>
        <w:pStyle w:val="a3"/>
        <w:numPr>
          <w:ilvl w:val="0"/>
          <w:numId w:val="17"/>
        </w:numPr>
        <w:tabs>
          <w:tab w:val="left" w:pos="960"/>
        </w:tabs>
        <w:autoSpaceDE/>
        <w:autoSpaceDN/>
        <w:adjustRightInd/>
        <w:ind w:right="-19" w:firstLine="540"/>
        <w:contextualSpacing w:val="0"/>
        <w:jc w:val="both"/>
        <w:rPr>
          <w:sz w:val="28"/>
          <w:szCs w:val="28"/>
        </w:rPr>
      </w:pPr>
      <w:r w:rsidRPr="00DE0C6B">
        <w:rPr>
          <w:sz w:val="28"/>
          <w:szCs w:val="28"/>
        </w:rPr>
        <w:t>гнучкість, тобто вміння самостійно знаходити си туації застосовування цих</w:t>
      </w:r>
      <w:r w:rsidRPr="00DE0C6B">
        <w:rPr>
          <w:spacing w:val="-10"/>
          <w:sz w:val="28"/>
          <w:szCs w:val="28"/>
        </w:rPr>
        <w:t xml:space="preserve"> </w:t>
      </w:r>
      <w:r w:rsidRPr="00DE0C6B">
        <w:rPr>
          <w:sz w:val="28"/>
          <w:szCs w:val="28"/>
        </w:rPr>
        <w:t>знань;</w:t>
      </w:r>
    </w:p>
    <w:p w:rsidR="00316C39" w:rsidRPr="00DE0C6B" w:rsidRDefault="00316C39" w:rsidP="00DE0C6B">
      <w:pPr>
        <w:pStyle w:val="a3"/>
        <w:numPr>
          <w:ilvl w:val="0"/>
          <w:numId w:val="17"/>
        </w:numPr>
        <w:tabs>
          <w:tab w:val="left" w:pos="920"/>
        </w:tabs>
        <w:autoSpaceDE/>
        <w:autoSpaceDN/>
        <w:adjustRightInd/>
        <w:ind w:left="919" w:right="-19" w:hanging="261"/>
        <w:contextualSpacing w:val="0"/>
        <w:jc w:val="both"/>
        <w:rPr>
          <w:sz w:val="28"/>
          <w:szCs w:val="28"/>
        </w:rPr>
      </w:pPr>
      <w:r w:rsidRPr="00DE0C6B">
        <w:rPr>
          <w:sz w:val="28"/>
          <w:szCs w:val="28"/>
        </w:rPr>
        <w:t>міцність</w:t>
      </w:r>
      <w:r w:rsidRPr="00DE0C6B">
        <w:rPr>
          <w:spacing w:val="-10"/>
          <w:sz w:val="28"/>
          <w:szCs w:val="28"/>
        </w:rPr>
        <w:t xml:space="preserve"> </w:t>
      </w:r>
      <w:r w:rsidRPr="00DE0C6B">
        <w:rPr>
          <w:sz w:val="28"/>
          <w:szCs w:val="28"/>
        </w:rPr>
        <w:t>знань.</w:t>
      </w:r>
    </w:p>
    <w:p w:rsidR="00316C39" w:rsidRPr="00DE0C6B" w:rsidRDefault="00316C39" w:rsidP="00DE0C6B">
      <w:pPr>
        <w:ind w:left="118" w:right="-19" w:firstLine="540"/>
        <w:jc w:val="both"/>
        <w:rPr>
          <w:sz w:val="28"/>
          <w:szCs w:val="28"/>
        </w:rPr>
      </w:pPr>
      <w:r w:rsidRPr="00DE0C6B">
        <w:rPr>
          <w:b/>
          <w:sz w:val="28"/>
          <w:szCs w:val="28"/>
        </w:rPr>
        <w:t xml:space="preserve">Методика самостійного здобуття знань з на- вчальної і наукової літератури та Інтернету. </w:t>
      </w:r>
      <w:r w:rsidRPr="00DE0C6B">
        <w:rPr>
          <w:sz w:val="28"/>
          <w:szCs w:val="28"/>
        </w:rPr>
        <w:t>Давно відомо, що головним джерелом здобуття знань у процесі навчання у ВНЗ є книга (підручник, навчальний посібник, монографія, словник, довідник, збірник наукових праць, наукова стаття тощо).</w:t>
      </w:r>
    </w:p>
    <w:p w:rsidR="00316C39" w:rsidRPr="00DE0C6B" w:rsidRDefault="00316C39" w:rsidP="00DE0C6B">
      <w:pPr>
        <w:pStyle w:val="ad"/>
        <w:spacing w:after="0"/>
        <w:ind w:right="-19" w:firstLine="540"/>
        <w:jc w:val="both"/>
        <w:rPr>
          <w:sz w:val="28"/>
          <w:szCs w:val="28"/>
        </w:rPr>
      </w:pPr>
      <w:r w:rsidRPr="00DE0C6B">
        <w:rPr>
          <w:sz w:val="28"/>
          <w:szCs w:val="28"/>
        </w:rPr>
        <w:lastRenderedPageBreak/>
        <w:t>Під час добору літератури з того чи іншого питання необхідно вміти скласти бібліографічні записи згідно з єдиними вимогами, які є обов’язковими для оформлення бібліографічного апарату. Опис книги потрібно робити з титульного листа за такою формою:</w:t>
      </w:r>
    </w:p>
    <w:p w:rsidR="00316C39" w:rsidRPr="00DE0C6B" w:rsidRDefault="00316C39" w:rsidP="00DE0C6B">
      <w:pPr>
        <w:pStyle w:val="a3"/>
        <w:numPr>
          <w:ilvl w:val="0"/>
          <w:numId w:val="15"/>
        </w:numPr>
        <w:tabs>
          <w:tab w:val="left" w:pos="880"/>
        </w:tabs>
        <w:autoSpaceDE/>
        <w:autoSpaceDN/>
        <w:adjustRightInd/>
        <w:ind w:right="-19" w:firstLine="540"/>
        <w:contextualSpacing w:val="0"/>
        <w:jc w:val="both"/>
        <w:rPr>
          <w:sz w:val="28"/>
          <w:szCs w:val="28"/>
        </w:rPr>
      </w:pPr>
      <w:r w:rsidRPr="00DE0C6B">
        <w:rPr>
          <w:sz w:val="28"/>
          <w:szCs w:val="28"/>
        </w:rPr>
        <w:t>Прізвище та ініціали автора (якщо книгу написали два чи три автори, їх прізвища та ініціали подають також на початку</w:t>
      </w:r>
      <w:r w:rsidRPr="00DE0C6B">
        <w:rPr>
          <w:spacing w:val="-4"/>
          <w:sz w:val="28"/>
          <w:szCs w:val="28"/>
        </w:rPr>
        <w:t xml:space="preserve"> </w:t>
      </w:r>
      <w:r w:rsidRPr="00DE0C6B">
        <w:rPr>
          <w:sz w:val="28"/>
          <w:szCs w:val="28"/>
        </w:rPr>
        <w:t>опису).</w:t>
      </w:r>
    </w:p>
    <w:p w:rsidR="00316C39" w:rsidRPr="00DE0C6B" w:rsidRDefault="00316C39" w:rsidP="00DE0C6B">
      <w:pPr>
        <w:pStyle w:val="a3"/>
        <w:numPr>
          <w:ilvl w:val="0"/>
          <w:numId w:val="15"/>
        </w:numPr>
        <w:tabs>
          <w:tab w:val="left" w:pos="934"/>
        </w:tabs>
        <w:autoSpaceDE/>
        <w:autoSpaceDN/>
        <w:adjustRightInd/>
        <w:ind w:right="-19" w:firstLine="540"/>
        <w:contextualSpacing w:val="0"/>
        <w:jc w:val="both"/>
        <w:rPr>
          <w:sz w:val="28"/>
          <w:szCs w:val="28"/>
        </w:rPr>
      </w:pPr>
      <w:r w:rsidRPr="00DE0C6B">
        <w:rPr>
          <w:sz w:val="28"/>
          <w:szCs w:val="28"/>
        </w:rPr>
        <w:t>Назва (заголовок) книги. Подають повністю і без скорочень.</w:t>
      </w:r>
    </w:p>
    <w:p w:rsidR="00316C39" w:rsidRPr="00DE0C6B" w:rsidRDefault="00316C39" w:rsidP="00DE0C6B">
      <w:pPr>
        <w:pStyle w:val="a3"/>
        <w:numPr>
          <w:ilvl w:val="0"/>
          <w:numId w:val="15"/>
        </w:numPr>
        <w:tabs>
          <w:tab w:val="left" w:pos="933"/>
        </w:tabs>
        <w:autoSpaceDE/>
        <w:autoSpaceDN/>
        <w:adjustRightInd/>
        <w:ind w:right="-19" w:firstLine="540"/>
        <w:contextualSpacing w:val="0"/>
        <w:jc w:val="both"/>
        <w:rPr>
          <w:sz w:val="28"/>
          <w:szCs w:val="28"/>
        </w:rPr>
      </w:pPr>
      <w:r w:rsidRPr="00DE0C6B">
        <w:rPr>
          <w:sz w:val="28"/>
          <w:szCs w:val="28"/>
        </w:rPr>
        <w:t>Підзаголовні відомості. Зазначають відомості про жанр книги (науково-популярний нарис, навчальний посібник, довідник і т. ін.); вказують також, за чиєю редакці- єю вийшла книга; порядковий номер</w:t>
      </w:r>
      <w:r w:rsidRPr="00DE0C6B">
        <w:rPr>
          <w:spacing w:val="-13"/>
          <w:sz w:val="28"/>
          <w:szCs w:val="28"/>
        </w:rPr>
        <w:t xml:space="preserve"> </w:t>
      </w:r>
      <w:r w:rsidRPr="00DE0C6B">
        <w:rPr>
          <w:sz w:val="28"/>
          <w:szCs w:val="28"/>
        </w:rPr>
        <w:t>видання.</w:t>
      </w:r>
    </w:p>
    <w:p w:rsidR="00316C39" w:rsidRPr="00DE0C6B" w:rsidRDefault="00316C39" w:rsidP="00DE0C6B">
      <w:pPr>
        <w:pStyle w:val="a3"/>
        <w:numPr>
          <w:ilvl w:val="0"/>
          <w:numId w:val="15"/>
        </w:numPr>
        <w:tabs>
          <w:tab w:val="left" w:pos="926"/>
        </w:tabs>
        <w:autoSpaceDE/>
        <w:autoSpaceDN/>
        <w:adjustRightInd/>
        <w:ind w:right="-19" w:firstLine="540"/>
        <w:contextualSpacing w:val="0"/>
        <w:jc w:val="both"/>
        <w:rPr>
          <w:sz w:val="28"/>
          <w:szCs w:val="28"/>
        </w:rPr>
      </w:pPr>
      <w:r w:rsidRPr="00DE0C6B">
        <w:rPr>
          <w:sz w:val="28"/>
          <w:szCs w:val="28"/>
        </w:rPr>
        <w:t>Вихідна інформація. Подають відомості про місце видання, найменування видавництва та рік</w:t>
      </w:r>
      <w:r w:rsidRPr="00DE0C6B">
        <w:rPr>
          <w:spacing w:val="-20"/>
          <w:sz w:val="28"/>
          <w:szCs w:val="28"/>
        </w:rPr>
        <w:t xml:space="preserve"> </w:t>
      </w:r>
      <w:r w:rsidRPr="00DE0C6B">
        <w:rPr>
          <w:sz w:val="28"/>
          <w:szCs w:val="28"/>
        </w:rPr>
        <w:t>видання.</w:t>
      </w:r>
    </w:p>
    <w:p w:rsidR="00316C39" w:rsidRPr="00DE0C6B" w:rsidRDefault="00316C39" w:rsidP="00DE0C6B">
      <w:pPr>
        <w:pStyle w:val="ad"/>
        <w:spacing w:after="0"/>
        <w:ind w:right="-19" w:firstLine="540"/>
        <w:jc w:val="both"/>
        <w:rPr>
          <w:sz w:val="28"/>
          <w:szCs w:val="28"/>
        </w:rPr>
      </w:pPr>
      <w:r w:rsidRPr="00DE0C6B">
        <w:rPr>
          <w:sz w:val="28"/>
          <w:szCs w:val="28"/>
        </w:rPr>
        <w:t>Опис книг, газетних і журнальних статей треба робити тією мовою, якою їх надруковано.</w:t>
      </w:r>
    </w:p>
    <w:p w:rsidR="00316C39" w:rsidRPr="00DE0C6B" w:rsidRDefault="00316C39" w:rsidP="00DE0C6B">
      <w:pPr>
        <w:pStyle w:val="ad"/>
        <w:spacing w:after="0"/>
        <w:ind w:right="-19" w:firstLine="540"/>
        <w:jc w:val="both"/>
        <w:rPr>
          <w:sz w:val="28"/>
          <w:szCs w:val="28"/>
        </w:rPr>
      </w:pPr>
      <w:r w:rsidRPr="00DE0C6B">
        <w:rPr>
          <w:sz w:val="28"/>
          <w:szCs w:val="28"/>
        </w:rPr>
        <w:t xml:space="preserve">Для ефективної і результативної роботи з книгою студентові необхідно дотримуватися науково обґрунтованих організаційних і санітарно-гігієнічних вимог. Насамперед раціонально організувати своє робоче місце. Книги, підготовлені для опрацювання, мають лежати зліва попереду, а письмове приладдя – праворуч. Під час </w:t>
      </w:r>
      <w:r w:rsidRPr="00DE0C6B">
        <w:rPr>
          <w:sz w:val="28"/>
          <w:szCs w:val="28"/>
        </w:rPr>
        <w:lastRenderedPageBreak/>
        <w:t>читання і ведення записів світло має падати зліва і зверху. Найзручніше користуватися настільною лампою. Світло не має бути ні надто яскравим, ні тьмяним, бо це зумовлює швидку втому</w:t>
      </w:r>
      <w:r w:rsidRPr="00DE0C6B">
        <w:rPr>
          <w:spacing w:val="-7"/>
          <w:sz w:val="28"/>
          <w:szCs w:val="28"/>
        </w:rPr>
        <w:t xml:space="preserve"> </w:t>
      </w:r>
      <w:r w:rsidRPr="00DE0C6B">
        <w:rPr>
          <w:sz w:val="28"/>
          <w:szCs w:val="28"/>
        </w:rPr>
        <w:t>очей.</w:t>
      </w:r>
    </w:p>
    <w:p w:rsidR="00316C39" w:rsidRPr="00DE0C6B" w:rsidRDefault="00316C39" w:rsidP="00AF11EB">
      <w:pPr>
        <w:pStyle w:val="ad"/>
        <w:spacing w:after="0"/>
        <w:ind w:right="-19" w:firstLine="540"/>
        <w:jc w:val="both"/>
        <w:rPr>
          <w:sz w:val="28"/>
          <w:szCs w:val="28"/>
        </w:rPr>
      </w:pPr>
      <w:r w:rsidRPr="00DE0C6B">
        <w:rPr>
          <w:sz w:val="28"/>
          <w:szCs w:val="28"/>
        </w:rPr>
        <w:t xml:space="preserve">У робочій кімнаті має бути чисте повітря, насичене достатньою кількістю кисню, тому доцільно працювати  при відкритому вікні чи кватирці. Необхідно чергувати періоди напруженої праці і відпочинку. Важливо через </w:t>
      </w:r>
      <w:r w:rsidRPr="00DE0C6B">
        <w:rPr>
          <w:spacing w:val="43"/>
          <w:sz w:val="28"/>
          <w:szCs w:val="28"/>
        </w:rPr>
        <w:t xml:space="preserve"> </w:t>
      </w:r>
      <w:r w:rsidRPr="00DE0C6B">
        <w:rPr>
          <w:sz w:val="28"/>
          <w:szCs w:val="28"/>
        </w:rPr>
        <w:t>1,5</w:t>
      </w:r>
      <w:r w:rsidR="00AF11EB">
        <w:rPr>
          <w:sz w:val="28"/>
          <w:szCs w:val="28"/>
          <w:lang w:val="uk-UA"/>
        </w:rPr>
        <w:t xml:space="preserve"> -</w:t>
      </w:r>
      <w:r w:rsidRPr="00DE0C6B">
        <w:rPr>
          <w:sz w:val="28"/>
          <w:szCs w:val="28"/>
        </w:rPr>
        <w:t>2 години один вид розумової діяльності змінювати на інший, зовсім відійти від розумової діяльності та зайнятися на 10 – 15 хвилин іншим видом діяльності, яка не потребує розумового напруження. Ефективним є активний відпочинок і виконання фізичних вправ, прогулянка на повітрі</w:t>
      </w:r>
      <w:r w:rsidRPr="00DE0C6B">
        <w:rPr>
          <w:spacing w:val="-7"/>
          <w:sz w:val="28"/>
          <w:szCs w:val="28"/>
        </w:rPr>
        <w:t xml:space="preserve"> </w:t>
      </w:r>
      <w:r w:rsidRPr="00DE0C6B">
        <w:rPr>
          <w:sz w:val="28"/>
          <w:szCs w:val="28"/>
        </w:rPr>
        <w:t>тощо.</w:t>
      </w:r>
    </w:p>
    <w:p w:rsidR="00316C39" w:rsidRPr="00DE0C6B" w:rsidRDefault="00316C39" w:rsidP="00DE0C6B">
      <w:pPr>
        <w:pStyle w:val="ad"/>
        <w:spacing w:after="0"/>
        <w:ind w:right="-19" w:firstLine="540"/>
        <w:jc w:val="both"/>
        <w:rPr>
          <w:sz w:val="28"/>
          <w:szCs w:val="28"/>
        </w:rPr>
      </w:pPr>
      <w:r w:rsidRPr="00DE0C6B">
        <w:rPr>
          <w:sz w:val="28"/>
          <w:szCs w:val="28"/>
        </w:rPr>
        <w:t>Під час роботи з книгою не слід застосовувати збуджувальні засоби: чай, каву, тютюн та ін. Це підвищує працездатність на короткий час, але шкодить здоров'ю. Читати треба мовчки, що дає змогу глибше зосередитися на змісті прочитаного, проникнути в його суть.</w:t>
      </w:r>
    </w:p>
    <w:p w:rsidR="00316C39" w:rsidRPr="00DE0C6B" w:rsidRDefault="00316C39" w:rsidP="00DE0C6B">
      <w:pPr>
        <w:pStyle w:val="ad"/>
        <w:spacing w:after="0"/>
        <w:ind w:left="658" w:right="-19"/>
        <w:jc w:val="both"/>
        <w:rPr>
          <w:sz w:val="28"/>
          <w:szCs w:val="28"/>
        </w:rPr>
      </w:pPr>
      <w:r w:rsidRPr="00DE0C6B">
        <w:rPr>
          <w:sz w:val="28"/>
          <w:szCs w:val="28"/>
        </w:rPr>
        <w:t>У роботі з книгою варто дотримуватися таких правил:</w:t>
      </w:r>
    </w:p>
    <w:p w:rsidR="00316C39" w:rsidRPr="00AF11EB" w:rsidRDefault="00316C39" w:rsidP="00DE0C6B">
      <w:pPr>
        <w:pStyle w:val="a3"/>
        <w:numPr>
          <w:ilvl w:val="0"/>
          <w:numId w:val="13"/>
        </w:numPr>
        <w:tabs>
          <w:tab w:val="left" w:pos="886"/>
        </w:tabs>
        <w:autoSpaceDE/>
        <w:autoSpaceDN/>
        <w:adjustRightInd/>
        <w:ind w:right="-19" w:firstLine="540"/>
        <w:contextualSpacing w:val="0"/>
        <w:jc w:val="both"/>
        <w:rPr>
          <w:sz w:val="28"/>
          <w:szCs w:val="28"/>
        </w:rPr>
      </w:pPr>
      <w:r w:rsidRPr="00AF11EB">
        <w:rPr>
          <w:sz w:val="28"/>
          <w:szCs w:val="28"/>
        </w:rPr>
        <w:t xml:space="preserve">Під час вивчення певної проблеми насамперед потрібно ознайомитися з першоджерелами, а потім уже з посібниками і критичними статтями. Опрацювання посібників  </w:t>
      </w:r>
      <w:r w:rsidRPr="00AF11EB">
        <w:rPr>
          <w:sz w:val="28"/>
          <w:szCs w:val="28"/>
        </w:rPr>
        <w:lastRenderedPageBreak/>
        <w:t>не  може  замінити  вивчення  першоджерел.</w:t>
      </w:r>
      <w:r w:rsidRPr="00AF11EB">
        <w:rPr>
          <w:spacing w:val="35"/>
          <w:sz w:val="28"/>
          <w:szCs w:val="28"/>
        </w:rPr>
        <w:t xml:space="preserve"> </w:t>
      </w:r>
      <w:r w:rsidRPr="00AF11EB">
        <w:rPr>
          <w:sz w:val="28"/>
          <w:szCs w:val="28"/>
        </w:rPr>
        <w:t>Робота</w:t>
      </w:r>
      <w:r w:rsidR="00AF11EB">
        <w:rPr>
          <w:sz w:val="28"/>
          <w:szCs w:val="28"/>
          <w:lang w:val="uk-UA"/>
        </w:rPr>
        <w:t xml:space="preserve"> </w:t>
      </w:r>
      <w:r w:rsidRPr="00AF11EB">
        <w:rPr>
          <w:sz w:val="28"/>
          <w:szCs w:val="28"/>
        </w:rPr>
        <w:t>над першоджерелами викликає в студента самостійні думки, судження, сприяє глибшому розумінню теми чи про блеми.</w:t>
      </w:r>
    </w:p>
    <w:p w:rsidR="00316C39" w:rsidRPr="00DE0C6B" w:rsidRDefault="00316C39" w:rsidP="00DE0C6B">
      <w:pPr>
        <w:pStyle w:val="a3"/>
        <w:numPr>
          <w:ilvl w:val="0"/>
          <w:numId w:val="13"/>
        </w:numPr>
        <w:tabs>
          <w:tab w:val="left" w:pos="954"/>
        </w:tabs>
        <w:autoSpaceDE/>
        <w:autoSpaceDN/>
        <w:adjustRightInd/>
        <w:ind w:right="-19" w:firstLine="540"/>
        <w:contextualSpacing w:val="0"/>
        <w:jc w:val="both"/>
        <w:rPr>
          <w:sz w:val="28"/>
          <w:szCs w:val="28"/>
        </w:rPr>
      </w:pPr>
      <w:r w:rsidRPr="00DE0C6B">
        <w:rPr>
          <w:sz w:val="28"/>
          <w:szCs w:val="28"/>
        </w:rPr>
        <w:t>Опрацювання літератури з конкретного питання варто починати з робіт загального характеру і від них переходити до спеціальних і вужчих</w:t>
      </w:r>
      <w:r w:rsidRPr="00DE0C6B">
        <w:rPr>
          <w:spacing w:val="-25"/>
          <w:sz w:val="28"/>
          <w:szCs w:val="28"/>
        </w:rPr>
        <w:t xml:space="preserve"> </w:t>
      </w:r>
      <w:r w:rsidRPr="00DE0C6B">
        <w:rPr>
          <w:sz w:val="28"/>
          <w:szCs w:val="28"/>
        </w:rPr>
        <w:t>досліджень.</w:t>
      </w:r>
    </w:p>
    <w:p w:rsidR="00316C39" w:rsidRPr="0029137C" w:rsidRDefault="00316C39" w:rsidP="0029137C">
      <w:pPr>
        <w:ind w:right="-19" w:firstLine="851"/>
        <w:jc w:val="both"/>
        <w:rPr>
          <w:sz w:val="28"/>
          <w:szCs w:val="28"/>
        </w:rPr>
      </w:pPr>
      <w:r w:rsidRPr="00DE0C6B">
        <w:rPr>
          <w:sz w:val="28"/>
          <w:szCs w:val="28"/>
        </w:rPr>
        <w:t xml:space="preserve">Студент може використати різні </w:t>
      </w:r>
      <w:r w:rsidRPr="0029137C">
        <w:rPr>
          <w:b/>
          <w:sz w:val="28"/>
          <w:szCs w:val="28"/>
        </w:rPr>
        <w:t>види читання.</w:t>
      </w:r>
    </w:p>
    <w:p w:rsidR="00316C39" w:rsidRPr="00DE0C6B" w:rsidRDefault="00316C39" w:rsidP="00DE0C6B">
      <w:pPr>
        <w:pStyle w:val="ad"/>
        <w:spacing w:after="0"/>
        <w:ind w:right="-19" w:firstLine="540"/>
        <w:jc w:val="both"/>
        <w:rPr>
          <w:sz w:val="28"/>
          <w:szCs w:val="28"/>
        </w:rPr>
      </w:pPr>
      <w:r w:rsidRPr="00DE0C6B">
        <w:rPr>
          <w:sz w:val="28"/>
          <w:szCs w:val="28"/>
        </w:rPr>
        <w:t xml:space="preserve">Часто застосовують </w:t>
      </w:r>
      <w:r w:rsidRPr="0029137C">
        <w:rPr>
          <w:b/>
          <w:sz w:val="28"/>
          <w:szCs w:val="28"/>
        </w:rPr>
        <w:t>суцільне читання</w:t>
      </w:r>
      <w:r w:rsidRPr="00DE0C6B">
        <w:rPr>
          <w:b/>
          <w:i/>
          <w:sz w:val="28"/>
          <w:szCs w:val="28"/>
        </w:rPr>
        <w:t xml:space="preserve">, </w:t>
      </w:r>
      <w:r w:rsidRPr="00DE0C6B">
        <w:rPr>
          <w:sz w:val="28"/>
          <w:szCs w:val="28"/>
        </w:rPr>
        <w:t>яке становить процес уважного вивчення книги або окремих її тем, розділів без відволікань. У такому разі будь-яке питання треба починати вивчати з найпростішого, загального. Проте слід усвідомлювати поняття, судження, міркування, умовиводи та ін.; з’ясовувати основні положення, тези, твердження, встановлювати взаємозв’язок між ними; відокремлювати головне від другорядного та ін.</w:t>
      </w:r>
    </w:p>
    <w:p w:rsidR="00316C39" w:rsidRPr="00DE0C6B" w:rsidRDefault="00316C39" w:rsidP="00DE0C6B">
      <w:pPr>
        <w:pStyle w:val="a3"/>
        <w:numPr>
          <w:ilvl w:val="1"/>
          <w:numId w:val="14"/>
        </w:numPr>
        <w:tabs>
          <w:tab w:val="left" w:pos="896"/>
        </w:tabs>
        <w:autoSpaceDE/>
        <w:autoSpaceDN/>
        <w:adjustRightInd/>
        <w:ind w:right="-19" w:firstLine="540"/>
        <w:contextualSpacing w:val="0"/>
        <w:jc w:val="both"/>
        <w:rPr>
          <w:sz w:val="28"/>
          <w:szCs w:val="28"/>
        </w:rPr>
      </w:pPr>
      <w:r w:rsidRPr="00DE0C6B">
        <w:rPr>
          <w:sz w:val="28"/>
          <w:szCs w:val="28"/>
        </w:rPr>
        <w:t>вміти критично проаналізувати зміст книги, дати правильну</w:t>
      </w:r>
      <w:r w:rsidRPr="00DE0C6B">
        <w:rPr>
          <w:spacing w:val="-4"/>
          <w:sz w:val="28"/>
          <w:szCs w:val="28"/>
        </w:rPr>
        <w:t xml:space="preserve"> </w:t>
      </w:r>
      <w:r w:rsidRPr="00DE0C6B">
        <w:rPr>
          <w:sz w:val="28"/>
          <w:szCs w:val="28"/>
        </w:rPr>
        <w:t>оцінку.</w:t>
      </w:r>
    </w:p>
    <w:p w:rsidR="00316C39" w:rsidRPr="00DE0C6B" w:rsidRDefault="00316C39" w:rsidP="00DE0C6B">
      <w:pPr>
        <w:pStyle w:val="ad"/>
        <w:spacing w:after="0"/>
        <w:ind w:right="-19" w:firstLine="540"/>
        <w:jc w:val="both"/>
        <w:rPr>
          <w:sz w:val="28"/>
          <w:szCs w:val="28"/>
        </w:rPr>
      </w:pPr>
      <w:r w:rsidRPr="00DE0C6B">
        <w:rPr>
          <w:sz w:val="28"/>
          <w:szCs w:val="28"/>
        </w:rPr>
        <w:t xml:space="preserve">Іноді потрібно використати </w:t>
      </w:r>
      <w:r w:rsidRPr="0029137C">
        <w:rPr>
          <w:b/>
          <w:sz w:val="28"/>
          <w:szCs w:val="28"/>
        </w:rPr>
        <w:t>часткове читання,</w:t>
      </w:r>
      <w:r w:rsidRPr="00DE0C6B">
        <w:rPr>
          <w:b/>
          <w:i/>
          <w:sz w:val="28"/>
          <w:szCs w:val="28"/>
        </w:rPr>
        <w:t xml:space="preserve"> </w:t>
      </w:r>
      <w:r w:rsidRPr="00DE0C6B">
        <w:rPr>
          <w:sz w:val="28"/>
          <w:szCs w:val="28"/>
        </w:rPr>
        <w:t xml:space="preserve">коли необхідно опрацювати лише окремі розділи, питання та ін. Найчастіше часткове читання застосовують у роботі з енциклопедіями, словниками, довідниками. Треба визначити коло довідкової літератури, напрацювати зручну для </w:t>
      </w:r>
      <w:r w:rsidRPr="00DE0C6B">
        <w:rPr>
          <w:sz w:val="28"/>
          <w:szCs w:val="28"/>
        </w:rPr>
        <w:lastRenderedPageBreak/>
        <w:t>себе систему записів та ін.</w:t>
      </w:r>
    </w:p>
    <w:p w:rsidR="00316C39" w:rsidRPr="0029137C" w:rsidRDefault="00316C39" w:rsidP="0029137C">
      <w:pPr>
        <w:ind w:right="-19" w:firstLine="709"/>
        <w:jc w:val="both"/>
        <w:rPr>
          <w:b/>
          <w:sz w:val="28"/>
          <w:szCs w:val="28"/>
        </w:rPr>
      </w:pPr>
      <w:r w:rsidRPr="00DE0C6B">
        <w:rPr>
          <w:sz w:val="28"/>
          <w:szCs w:val="28"/>
        </w:rPr>
        <w:t xml:space="preserve">Необхідним для студента є </w:t>
      </w:r>
      <w:r w:rsidRPr="0029137C">
        <w:rPr>
          <w:b/>
          <w:sz w:val="28"/>
          <w:szCs w:val="28"/>
        </w:rPr>
        <w:t>синтетичне читання</w:t>
      </w:r>
    </w:p>
    <w:p w:rsidR="00316C39" w:rsidRPr="00DE0C6B" w:rsidRDefault="00316C39" w:rsidP="00DE0C6B">
      <w:pPr>
        <w:pStyle w:val="a3"/>
        <w:numPr>
          <w:ilvl w:val="0"/>
          <w:numId w:val="14"/>
        </w:numPr>
        <w:tabs>
          <w:tab w:val="left" w:pos="321"/>
        </w:tabs>
        <w:autoSpaceDE/>
        <w:autoSpaceDN/>
        <w:adjustRightInd/>
        <w:ind w:right="-19" w:firstLine="0"/>
        <w:contextualSpacing w:val="0"/>
        <w:jc w:val="both"/>
        <w:rPr>
          <w:sz w:val="28"/>
          <w:szCs w:val="28"/>
        </w:rPr>
      </w:pPr>
      <w:r w:rsidRPr="00DE0C6B">
        <w:rPr>
          <w:sz w:val="28"/>
          <w:szCs w:val="28"/>
        </w:rPr>
        <w:t>конкретне і раціональне використання часткового і суцільного читання</w:t>
      </w:r>
      <w:r w:rsidRPr="00DE0C6B">
        <w:rPr>
          <w:spacing w:val="-7"/>
          <w:sz w:val="28"/>
          <w:szCs w:val="28"/>
        </w:rPr>
        <w:t xml:space="preserve"> </w:t>
      </w:r>
      <w:r w:rsidRPr="00DE0C6B">
        <w:rPr>
          <w:sz w:val="28"/>
          <w:szCs w:val="28"/>
        </w:rPr>
        <w:t>книги.</w:t>
      </w:r>
    </w:p>
    <w:p w:rsidR="00316C39" w:rsidRPr="00DE0C6B" w:rsidRDefault="00316C39" w:rsidP="00DE0C6B">
      <w:pPr>
        <w:pStyle w:val="ad"/>
        <w:spacing w:after="0"/>
        <w:ind w:right="-19" w:firstLine="540"/>
        <w:jc w:val="both"/>
        <w:rPr>
          <w:sz w:val="28"/>
          <w:szCs w:val="28"/>
        </w:rPr>
      </w:pPr>
      <w:r w:rsidRPr="00DE0C6B">
        <w:rPr>
          <w:sz w:val="28"/>
          <w:szCs w:val="28"/>
        </w:rPr>
        <w:t>Останніми роками поширюється так зване швидкісне читання. Цей метод привертає увагу людей розумової праці тим, що коли під час звичного читання людина фіксує від 150 до 400 слів за хвилину, то під час швидкісного – від 900 до 2000 – 2500 слів.</w:t>
      </w:r>
    </w:p>
    <w:p w:rsidR="00316C39" w:rsidRPr="00DE0C6B" w:rsidRDefault="00316C39" w:rsidP="00DE0C6B">
      <w:pPr>
        <w:pStyle w:val="ad"/>
        <w:spacing w:after="0"/>
        <w:ind w:left="658" w:right="-19"/>
        <w:jc w:val="both"/>
        <w:rPr>
          <w:sz w:val="28"/>
          <w:szCs w:val="28"/>
        </w:rPr>
      </w:pPr>
      <w:r w:rsidRPr="00DE0C6B">
        <w:rPr>
          <w:sz w:val="28"/>
          <w:szCs w:val="28"/>
        </w:rPr>
        <w:t>Методика швидкісного читання вимагає:</w:t>
      </w:r>
    </w:p>
    <w:p w:rsidR="00316C39" w:rsidRPr="00DE0C6B" w:rsidRDefault="00316C39" w:rsidP="00DE0C6B">
      <w:pPr>
        <w:pStyle w:val="a3"/>
        <w:numPr>
          <w:ilvl w:val="0"/>
          <w:numId w:val="12"/>
        </w:numPr>
        <w:tabs>
          <w:tab w:val="left" w:pos="890"/>
        </w:tabs>
        <w:autoSpaceDE/>
        <w:autoSpaceDN/>
        <w:adjustRightInd/>
        <w:ind w:right="-19" w:firstLine="540"/>
        <w:contextualSpacing w:val="0"/>
        <w:jc w:val="both"/>
        <w:rPr>
          <w:sz w:val="28"/>
          <w:szCs w:val="28"/>
        </w:rPr>
      </w:pPr>
      <w:r w:rsidRPr="00DE0C6B">
        <w:rPr>
          <w:sz w:val="28"/>
          <w:szCs w:val="28"/>
        </w:rPr>
        <w:t>Не допускати регресій, тобто зворотних рухів очей для повторного читання слова, фрази, речення. Текст будь-якої складності читають один раз. Лише після закін чення читання й початкового осмислення змісту прочитаного можна повернутися до повторного</w:t>
      </w:r>
      <w:r w:rsidRPr="00DE0C6B">
        <w:rPr>
          <w:spacing w:val="-11"/>
          <w:sz w:val="28"/>
          <w:szCs w:val="28"/>
        </w:rPr>
        <w:t xml:space="preserve"> </w:t>
      </w:r>
      <w:r w:rsidRPr="00DE0C6B">
        <w:rPr>
          <w:sz w:val="28"/>
          <w:szCs w:val="28"/>
        </w:rPr>
        <w:t>читання.</w:t>
      </w:r>
    </w:p>
    <w:p w:rsidR="00316C39" w:rsidRPr="00DE0C6B" w:rsidRDefault="00316C39" w:rsidP="00DE0C6B">
      <w:pPr>
        <w:pStyle w:val="a3"/>
        <w:numPr>
          <w:ilvl w:val="0"/>
          <w:numId w:val="12"/>
        </w:numPr>
        <w:tabs>
          <w:tab w:val="left" w:pos="911"/>
        </w:tabs>
        <w:autoSpaceDE/>
        <w:autoSpaceDN/>
        <w:adjustRightInd/>
        <w:ind w:right="-19" w:firstLine="540"/>
        <w:contextualSpacing w:val="0"/>
        <w:jc w:val="both"/>
        <w:rPr>
          <w:sz w:val="28"/>
          <w:szCs w:val="28"/>
        </w:rPr>
      </w:pPr>
      <w:r w:rsidRPr="00DE0C6B">
        <w:rPr>
          <w:sz w:val="28"/>
          <w:szCs w:val="28"/>
        </w:rPr>
        <w:t>Дотримуватися певного алгоритму читання. Сформуйте свій алгоритм читання і постійно пам’ятайте зміст  та лексичне значення його компонентів. Основою для вироблення власного алгоритму читання може бути така схема:</w:t>
      </w:r>
    </w:p>
    <w:p w:rsidR="00316C39" w:rsidRPr="00DE0C6B" w:rsidRDefault="00316C39" w:rsidP="00DE0C6B">
      <w:pPr>
        <w:pStyle w:val="a3"/>
        <w:numPr>
          <w:ilvl w:val="1"/>
          <w:numId w:val="14"/>
        </w:numPr>
        <w:tabs>
          <w:tab w:val="left" w:pos="850"/>
        </w:tabs>
        <w:autoSpaceDE/>
        <w:autoSpaceDN/>
        <w:adjustRightInd/>
        <w:ind w:right="-19" w:firstLine="540"/>
        <w:contextualSpacing w:val="0"/>
        <w:jc w:val="both"/>
        <w:rPr>
          <w:sz w:val="28"/>
          <w:szCs w:val="28"/>
        </w:rPr>
      </w:pPr>
      <w:r w:rsidRPr="00DE0C6B">
        <w:rPr>
          <w:sz w:val="28"/>
          <w:szCs w:val="28"/>
        </w:rPr>
        <w:t>автор, назва книги,</w:t>
      </w:r>
      <w:r w:rsidRPr="00DE0C6B">
        <w:rPr>
          <w:spacing w:val="-10"/>
          <w:sz w:val="28"/>
          <w:szCs w:val="28"/>
        </w:rPr>
        <w:t xml:space="preserve"> </w:t>
      </w:r>
      <w:r w:rsidRPr="00DE0C6B">
        <w:rPr>
          <w:sz w:val="28"/>
          <w:szCs w:val="28"/>
        </w:rPr>
        <w:t>статті;</w:t>
      </w:r>
    </w:p>
    <w:p w:rsidR="00316C39" w:rsidRPr="00DE0C6B" w:rsidRDefault="00316C39" w:rsidP="00DE0C6B">
      <w:pPr>
        <w:pStyle w:val="a3"/>
        <w:numPr>
          <w:ilvl w:val="1"/>
          <w:numId w:val="14"/>
        </w:numPr>
        <w:tabs>
          <w:tab w:val="left" w:pos="850"/>
        </w:tabs>
        <w:autoSpaceDE/>
        <w:autoSpaceDN/>
        <w:adjustRightInd/>
        <w:ind w:left="849" w:right="-19" w:hanging="191"/>
        <w:contextualSpacing w:val="0"/>
        <w:jc w:val="both"/>
        <w:rPr>
          <w:sz w:val="28"/>
          <w:szCs w:val="28"/>
        </w:rPr>
      </w:pPr>
      <w:r w:rsidRPr="00DE0C6B">
        <w:rPr>
          <w:sz w:val="28"/>
          <w:szCs w:val="28"/>
        </w:rPr>
        <w:t>джерело і вихідна</w:t>
      </w:r>
      <w:r w:rsidRPr="00DE0C6B">
        <w:rPr>
          <w:spacing w:val="-10"/>
          <w:sz w:val="28"/>
          <w:szCs w:val="28"/>
        </w:rPr>
        <w:t xml:space="preserve"> </w:t>
      </w:r>
      <w:r w:rsidRPr="00DE0C6B">
        <w:rPr>
          <w:sz w:val="28"/>
          <w:szCs w:val="28"/>
        </w:rPr>
        <w:t>інформація;</w:t>
      </w:r>
    </w:p>
    <w:p w:rsidR="00316C39" w:rsidRPr="00DE0C6B" w:rsidRDefault="00316C39" w:rsidP="00DE0C6B">
      <w:pPr>
        <w:pStyle w:val="a3"/>
        <w:numPr>
          <w:ilvl w:val="1"/>
          <w:numId w:val="14"/>
        </w:numPr>
        <w:tabs>
          <w:tab w:val="left" w:pos="850"/>
        </w:tabs>
        <w:autoSpaceDE/>
        <w:autoSpaceDN/>
        <w:adjustRightInd/>
        <w:ind w:left="849" w:right="-19" w:hanging="191"/>
        <w:contextualSpacing w:val="0"/>
        <w:jc w:val="both"/>
        <w:rPr>
          <w:sz w:val="28"/>
          <w:szCs w:val="28"/>
        </w:rPr>
      </w:pPr>
      <w:r w:rsidRPr="00DE0C6B">
        <w:rPr>
          <w:sz w:val="28"/>
          <w:szCs w:val="28"/>
        </w:rPr>
        <w:t>структура книги,</w:t>
      </w:r>
      <w:r w:rsidRPr="00DE0C6B">
        <w:rPr>
          <w:spacing w:val="-5"/>
          <w:sz w:val="28"/>
          <w:szCs w:val="28"/>
        </w:rPr>
        <w:t xml:space="preserve"> </w:t>
      </w:r>
      <w:r w:rsidRPr="00DE0C6B">
        <w:rPr>
          <w:sz w:val="28"/>
          <w:szCs w:val="28"/>
        </w:rPr>
        <w:t>статті;</w:t>
      </w:r>
    </w:p>
    <w:p w:rsidR="00316C39" w:rsidRPr="00DE0C6B" w:rsidRDefault="00316C39" w:rsidP="00DE0C6B">
      <w:pPr>
        <w:pStyle w:val="a3"/>
        <w:numPr>
          <w:ilvl w:val="1"/>
          <w:numId w:val="14"/>
        </w:numPr>
        <w:tabs>
          <w:tab w:val="left" w:pos="850"/>
        </w:tabs>
        <w:autoSpaceDE/>
        <w:autoSpaceDN/>
        <w:adjustRightInd/>
        <w:ind w:left="849" w:right="-19" w:hanging="191"/>
        <w:contextualSpacing w:val="0"/>
        <w:jc w:val="both"/>
        <w:rPr>
          <w:sz w:val="28"/>
          <w:szCs w:val="28"/>
        </w:rPr>
      </w:pPr>
      <w:r w:rsidRPr="00DE0C6B">
        <w:rPr>
          <w:sz w:val="28"/>
          <w:szCs w:val="28"/>
        </w:rPr>
        <w:t>основний</w:t>
      </w:r>
      <w:r w:rsidRPr="00DE0C6B">
        <w:rPr>
          <w:spacing w:val="-4"/>
          <w:sz w:val="28"/>
          <w:szCs w:val="28"/>
        </w:rPr>
        <w:t xml:space="preserve"> </w:t>
      </w:r>
      <w:r w:rsidRPr="00DE0C6B">
        <w:rPr>
          <w:sz w:val="28"/>
          <w:szCs w:val="28"/>
        </w:rPr>
        <w:t>зміст;</w:t>
      </w:r>
    </w:p>
    <w:p w:rsidR="00316C39" w:rsidRPr="00DE0C6B" w:rsidRDefault="00316C39" w:rsidP="00DE0C6B">
      <w:pPr>
        <w:pStyle w:val="a3"/>
        <w:numPr>
          <w:ilvl w:val="1"/>
          <w:numId w:val="14"/>
        </w:numPr>
        <w:tabs>
          <w:tab w:val="left" w:pos="850"/>
        </w:tabs>
        <w:autoSpaceDE/>
        <w:autoSpaceDN/>
        <w:adjustRightInd/>
        <w:ind w:left="849" w:right="-19" w:hanging="191"/>
        <w:contextualSpacing w:val="0"/>
        <w:jc w:val="both"/>
        <w:rPr>
          <w:sz w:val="28"/>
          <w:szCs w:val="28"/>
        </w:rPr>
      </w:pPr>
      <w:r w:rsidRPr="00DE0C6B">
        <w:rPr>
          <w:sz w:val="28"/>
          <w:szCs w:val="28"/>
        </w:rPr>
        <w:lastRenderedPageBreak/>
        <w:t>особливості й побудова фактографічного</w:t>
      </w:r>
      <w:r w:rsidRPr="00DE0C6B">
        <w:rPr>
          <w:spacing w:val="-11"/>
          <w:sz w:val="28"/>
          <w:szCs w:val="28"/>
        </w:rPr>
        <w:t xml:space="preserve"> </w:t>
      </w:r>
      <w:r w:rsidRPr="00DE0C6B">
        <w:rPr>
          <w:sz w:val="28"/>
          <w:szCs w:val="28"/>
        </w:rPr>
        <w:t>матеріалу;</w:t>
      </w:r>
    </w:p>
    <w:p w:rsidR="00316C39" w:rsidRPr="00DE0C6B" w:rsidRDefault="00316C39" w:rsidP="00DE0C6B">
      <w:pPr>
        <w:pStyle w:val="a3"/>
        <w:numPr>
          <w:ilvl w:val="1"/>
          <w:numId w:val="14"/>
        </w:numPr>
        <w:tabs>
          <w:tab w:val="left" w:pos="850"/>
        </w:tabs>
        <w:autoSpaceDE/>
        <w:autoSpaceDN/>
        <w:adjustRightInd/>
        <w:ind w:left="849" w:right="-19" w:hanging="191"/>
        <w:contextualSpacing w:val="0"/>
        <w:jc w:val="both"/>
        <w:rPr>
          <w:sz w:val="28"/>
          <w:szCs w:val="28"/>
        </w:rPr>
      </w:pPr>
      <w:r w:rsidRPr="00DE0C6B">
        <w:rPr>
          <w:sz w:val="28"/>
          <w:szCs w:val="28"/>
        </w:rPr>
        <w:t>проблеми, які здаються для вас</w:t>
      </w:r>
      <w:r w:rsidRPr="00DE0C6B">
        <w:rPr>
          <w:spacing w:val="-22"/>
          <w:sz w:val="28"/>
          <w:szCs w:val="28"/>
        </w:rPr>
        <w:t xml:space="preserve"> </w:t>
      </w:r>
      <w:r w:rsidRPr="00DE0C6B">
        <w:rPr>
          <w:sz w:val="28"/>
          <w:szCs w:val="28"/>
        </w:rPr>
        <w:t>суперечливими;</w:t>
      </w:r>
    </w:p>
    <w:p w:rsidR="00316C39" w:rsidRPr="00DE0C6B" w:rsidRDefault="00316C39" w:rsidP="00DE0C6B">
      <w:pPr>
        <w:pStyle w:val="a3"/>
        <w:numPr>
          <w:ilvl w:val="1"/>
          <w:numId w:val="14"/>
        </w:numPr>
        <w:tabs>
          <w:tab w:val="left" w:pos="862"/>
        </w:tabs>
        <w:autoSpaceDE/>
        <w:autoSpaceDN/>
        <w:adjustRightInd/>
        <w:ind w:right="-19" w:firstLine="540"/>
        <w:contextualSpacing w:val="0"/>
        <w:jc w:val="both"/>
        <w:rPr>
          <w:sz w:val="28"/>
          <w:szCs w:val="28"/>
        </w:rPr>
      </w:pPr>
      <w:r w:rsidRPr="00DE0C6B">
        <w:rPr>
          <w:sz w:val="28"/>
          <w:szCs w:val="28"/>
        </w:rPr>
        <w:t>новизна опрацьованого матеріалу, його місце і значення в подальшому розумінні наукових проблем, можливість використання у практичній</w:t>
      </w:r>
      <w:r w:rsidRPr="00DE0C6B">
        <w:rPr>
          <w:spacing w:val="-20"/>
          <w:sz w:val="28"/>
          <w:szCs w:val="28"/>
        </w:rPr>
        <w:t xml:space="preserve"> </w:t>
      </w:r>
      <w:r w:rsidRPr="00DE0C6B">
        <w:rPr>
          <w:sz w:val="28"/>
          <w:szCs w:val="28"/>
        </w:rPr>
        <w:t>діяльності.</w:t>
      </w:r>
    </w:p>
    <w:p w:rsidR="00316C39" w:rsidRPr="00DE0C6B" w:rsidRDefault="00316C39" w:rsidP="00DE0C6B">
      <w:pPr>
        <w:pStyle w:val="a3"/>
        <w:numPr>
          <w:ilvl w:val="0"/>
          <w:numId w:val="12"/>
        </w:numPr>
        <w:tabs>
          <w:tab w:val="left" w:pos="939"/>
        </w:tabs>
        <w:autoSpaceDE/>
        <w:autoSpaceDN/>
        <w:adjustRightInd/>
        <w:ind w:right="-19" w:firstLine="540"/>
        <w:contextualSpacing w:val="0"/>
        <w:jc w:val="both"/>
        <w:rPr>
          <w:sz w:val="28"/>
          <w:szCs w:val="28"/>
        </w:rPr>
      </w:pPr>
      <w:r w:rsidRPr="00DE0C6B">
        <w:rPr>
          <w:sz w:val="28"/>
          <w:szCs w:val="28"/>
        </w:rPr>
        <w:t>Читати без артикуляції. Читання без артикуляції гальмує звичку промовляти текст і сприяє посиленню наочно-образного компонента</w:t>
      </w:r>
      <w:r w:rsidRPr="00DE0C6B">
        <w:rPr>
          <w:spacing w:val="-12"/>
          <w:sz w:val="28"/>
          <w:szCs w:val="28"/>
        </w:rPr>
        <w:t xml:space="preserve"> </w:t>
      </w:r>
      <w:r w:rsidRPr="00DE0C6B">
        <w:rPr>
          <w:sz w:val="28"/>
          <w:szCs w:val="28"/>
        </w:rPr>
        <w:t>мислення.</w:t>
      </w:r>
    </w:p>
    <w:p w:rsidR="00316C39" w:rsidRPr="00DE0C6B" w:rsidRDefault="00316C39" w:rsidP="00DE0C6B">
      <w:pPr>
        <w:pStyle w:val="a3"/>
        <w:numPr>
          <w:ilvl w:val="0"/>
          <w:numId w:val="12"/>
        </w:numPr>
        <w:tabs>
          <w:tab w:val="left" w:pos="945"/>
        </w:tabs>
        <w:autoSpaceDE/>
        <w:autoSpaceDN/>
        <w:adjustRightInd/>
        <w:ind w:right="-19" w:firstLine="540"/>
        <w:contextualSpacing w:val="0"/>
        <w:jc w:val="both"/>
        <w:rPr>
          <w:sz w:val="28"/>
          <w:szCs w:val="28"/>
        </w:rPr>
      </w:pPr>
      <w:r w:rsidRPr="00DE0C6B">
        <w:rPr>
          <w:sz w:val="28"/>
          <w:szCs w:val="28"/>
        </w:rPr>
        <w:t>Забезпечити рух очей по центру сторінки зверху вниз. Це найбільш економний і ефективний спосіб. Він сприяє розвитку периферійного зору. На початковому етапі олівцем проведіть вертикальну лінію посередині сторінки. Це буде своєрідний орієнтир для</w:t>
      </w:r>
      <w:r w:rsidRPr="00DE0C6B">
        <w:rPr>
          <w:spacing w:val="-9"/>
          <w:sz w:val="28"/>
          <w:szCs w:val="28"/>
        </w:rPr>
        <w:t xml:space="preserve"> </w:t>
      </w:r>
      <w:r w:rsidRPr="00DE0C6B">
        <w:rPr>
          <w:sz w:val="28"/>
          <w:szCs w:val="28"/>
        </w:rPr>
        <w:t>очей.</w:t>
      </w:r>
    </w:p>
    <w:p w:rsidR="00316C39" w:rsidRPr="00DE0C6B" w:rsidRDefault="00316C39" w:rsidP="00DE0C6B">
      <w:pPr>
        <w:pStyle w:val="a3"/>
        <w:numPr>
          <w:ilvl w:val="0"/>
          <w:numId w:val="12"/>
        </w:numPr>
        <w:tabs>
          <w:tab w:val="left" w:pos="894"/>
        </w:tabs>
        <w:autoSpaceDE/>
        <w:autoSpaceDN/>
        <w:adjustRightInd/>
        <w:ind w:right="-19" w:firstLine="540"/>
        <w:contextualSpacing w:val="0"/>
        <w:jc w:val="both"/>
        <w:rPr>
          <w:sz w:val="28"/>
          <w:szCs w:val="28"/>
        </w:rPr>
      </w:pPr>
      <w:r w:rsidRPr="00DE0C6B">
        <w:rPr>
          <w:sz w:val="28"/>
          <w:szCs w:val="28"/>
        </w:rPr>
        <w:t>Бути уважними. Треба зосереджувати увагу на процесі</w:t>
      </w:r>
      <w:r w:rsidRPr="00DE0C6B">
        <w:rPr>
          <w:spacing w:val="-7"/>
          <w:sz w:val="28"/>
          <w:szCs w:val="28"/>
        </w:rPr>
        <w:t xml:space="preserve"> </w:t>
      </w:r>
      <w:r w:rsidRPr="00DE0C6B">
        <w:rPr>
          <w:sz w:val="28"/>
          <w:szCs w:val="28"/>
        </w:rPr>
        <w:t>читання.</w:t>
      </w:r>
    </w:p>
    <w:p w:rsidR="00316C39" w:rsidRPr="00DE0C6B" w:rsidRDefault="00316C39" w:rsidP="00DE0C6B">
      <w:pPr>
        <w:pStyle w:val="a3"/>
        <w:numPr>
          <w:ilvl w:val="0"/>
          <w:numId w:val="12"/>
        </w:numPr>
        <w:tabs>
          <w:tab w:val="left" w:pos="905"/>
        </w:tabs>
        <w:autoSpaceDE/>
        <w:autoSpaceDN/>
        <w:adjustRightInd/>
        <w:ind w:right="-19" w:firstLine="540"/>
        <w:contextualSpacing w:val="0"/>
        <w:jc w:val="both"/>
        <w:rPr>
          <w:sz w:val="28"/>
          <w:szCs w:val="28"/>
        </w:rPr>
      </w:pPr>
      <w:r w:rsidRPr="00DE0C6B">
        <w:rPr>
          <w:sz w:val="28"/>
          <w:szCs w:val="28"/>
        </w:rPr>
        <w:t>Намагайтеся зрозуміти прочитане у процесі читання. Це ключ до проникнення у зміст і сутність прочитано- го, шлях до його</w:t>
      </w:r>
      <w:r w:rsidRPr="00DE0C6B">
        <w:rPr>
          <w:spacing w:val="-15"/>
          <w:sz w:val="28"/>
          <w:szCs w:val="28"/>
        </w:rPr>
        <w:t xml:space="preserve"> </w:t>
      </w:r>
      <w:r w:rsidRPr="00DE0C6B">
        <w:rPr>
          <w:sz w:val="28"/>
          <w:szCs w:val="28"/>
        </w:rPr>
        <w:t>запам'ятання.</w:t>
      </w:r>
    </w:p>
    <w:p w:rsidR="00316C39" w:rsidRPr="00DE0C6B" w:rsidRDefault="00316C39" w:rsidP="00DE0C6B">
      <w:pPr>
        <w:pStyle w:val="a3"/>
        <w:numPr>
          <w:ilvl w:val="0"/>
          <w:numId w:val="12"/>
        </w:numPr>
        <w:tabs>
          <w:tab w:val="left" w:pos="893"/>
        </w:tabs>
        <w:autoSpaceDE/>
        <w:autoSpaceDN/>
        <w:adjustRightInd/>
        <w:ind w:right="-19" w:firstLine="540"/>
        <w:contextualSpacing w:val="0"/>
        <w:jc w:val="both"/>
        <w:rPr>
          <w:sz w:val="28"/>
          <w:szCs w:val="28"/>
        </w:rPr>
      </w:pPr>
      <w:r w:rsidRPr="00DE0C6B">
        <w:rPr>
          <w:sz w:val="28"/>
          <w:szCs w:val="28"/>
        </w:rPr>
        <w:t xml:space="preserve">Постійно повторювати прочитане зразу ж після завершення читання. У процесі читання запам'ятовувати не слова чи окремі фрази, а думки, ідеї. Адже тільки осмислене </w:t>
      </w:r>
      <w:r w:rsidRPr="00DE0C6B">
        <w:rPr>
          <w:sz w:val="28"/>
          <w:szCs w:val="28"/>
        </w:rPr>
        <w:lastRenderedPageBreak/>
        <w:t>запам’ятовування раціональне і продуктивне. Не перевантажуйте пам'ять! Якщо ви не згадали забуте протягом 3 – 4 хвилин – ще раз зверніться до</w:t>
      </w:r>
      <w:r w:rsidRPr="00DE0C6B">
        <w:rPr>
          <w:spacing w:val="-24"/>
          <w:sz w:val="28"/>
          <w:szCs w:val="28"/>
        </w:rPr>
        <w:t xml:space="preserve"> </w:t>
      </w:r>
      <w:r w:rsidRPr="00DE0C6B">
        <w:rPr>
          <w:sz w:val="28"/>
          <w:szCs w:val="28"/>
        </w:rPr>
        <w:t>тексту.</w:t>
      </w:r>
    </w:p>
    <w:p w:rsidR="00316C39" w:rsidRPr="00DE0C6B" w:rsidRDefault="00316C39" w:rsidP="00DE0C6B">
      <w:pPr>
        <w:pStyle w:val="a3"/>
        <w:numPr>
          <w:ilvl w:val="0"/>
          <w:numId w:val="12"/>
        </w:numPr>
        <w:tabs>
          <w:tab w:val="left" w:pos="941"/>
        </w:tabs>
        <w:autoSpaceDE/>
        <w:autoSpaceDN/>
        <w:adjustRightInd/>
        <w:ind w:right="-19" w:firstLine="540"/>
        <w:contextualSpacing w:val="0"/>
        <w:jc w:val="both"/>
        <w:rPr>
          <w:sz w:val="28"/>
          <w:szCs w:val="28"/>
        </w:rPr>
      </w:pPr>
      <w:r w:rsidRPr="00DE0C6B">
        <w:rPr>
          <w:sz w:val="28"/>
          <w:szCs w:val="28"/>
        </w:rPr>
        <w:t>Використовувати різні способи читання. Це залежить від мети опрацювання друкованого джерела інформації.</w:t>
      </w:r>
    </w:p>
    <w:p w:rsidR="00316C39" w:rsidRPr="00DE0C6B" w:rsidRDefault="00316C39" w:rsidP="00DE0C6B">
      <w:pPr>
        <w:pStyle w:val="a3"/>
        <w:numPr>
          <w:ilvl w:val="0"/>
          <w:numId w:val="12"/>
        </w:numPr>
        <w:tabs>
          <w:tab w:val="left" w:pos="915"/>
        </w:tabs>
        <w:autoSpaceDE/>
        <w:autoSpaceDN/>
        <w:adjustRightInd/>
        <w:ind w:right="-19" w:firstLine="540"/>
        <w:contextualSpacing w:val="0"/>
        <w:jc w:val="both"/>
        <w:rPr>
          <w:sz w:val="28"/>
          <w:szCs w:val="28"/>
        </w:rPr>
      </w:pPr>
      <w:r w:rsidRPr="00DE0C6B">
        <w:rPr>
          <w:sz w:val="28"/>
          <w:szCs w:val="28"/>
        </w:rPr>
        <w:t>Бути гнучким читачем. Залежно від потреби переходьте від звичайного читання до швидкісного і</w:t>
      </w:r>
      <w:r w:rsidRPr="00DE0C6B">
        <w:rPr>
          <w:spacing w:val="-23"/>
          <w:sz w:val="28"/>
          <w:szCs w:val="28"/>
        </w:rPr>
        <w:t xml:space="preserve"> </w:t>
      </w:r>
      <w:r w:rsidRPr="00DE0C6B">
        <w:rPr>
          <w:sz w:val="28"/>
          <w:szCs w:val="28"/>
        </w:rPr>
        <w:t>навпаки.</w:t>
      </w:r>
    </w:p>
    <w:p w:rsidR="00316C39" w:rsidRPr="00DE0C6B" w:rsidRDefault="00316C39" w:rsidP="00DE0C6B">
      <w:pPr>
        <w:pStyle w:val="a3"/>
        <w:numPr>
          <w:ilvl w:val="0"/>
          <w:numId w:val="12"/>
        </w:numPr>
        <w:tabs>
          <w:tab w:val="left" w:pos="1036"/>
        </w:tabs>
        <w:autoSpaceDE/>
        <w:autoSpaceDN/>
        <w:adjustRightInd/>
        <w:ind w:right="-19" w:firstLine="540"/>
        <w:contextualSpacing w:val="0"/>
        <w:jc w:val="both"/>
        <w:rPr>
          <w:sz w:val="28"/>
          <w:szCs w:val="28"/>
        </w:rPr>
      </w:pPr>
      <w:r w:rsidRPr="00DE0C6B">
        <w:rPr>
          <w:sz w:val="28"/>
          <w:szCs w:val="28"/>
        </w:rPr>
        <w:t>Постійно вдосконалювати свої вміння в читанні. Успіхи у швидкісному читанні з’являться лише за умов систематичних занять, формування навичок у цьому виді діяльності.</w:t>
      </w:r>
    </w:p>
    <w:p w:rsidR="00316C39" w:rsidRPr="001E2E7C" w:rsidRDefault="00316C39" w:rsidP="00DE0C6B">
      <w:pPr>
        <w:ind w:left="118" w:right="-19" w:firstLine="540"/>
        <w:jc w:val="both"/>
        <w:rPr>
          <w:b/>
          <w:sz w:val="28"/>
          <w:szCs w:val="28"/>
        </w:rPr>
      </w:pPr>
      <w:r w:rsidRPr="00DE0C6B">
        <w:rPr>
          <w:sz w:val="28"/>
          <w:szCs w:val="28"/>
        </w:rPr>
        <w:t xml:space="preserve">У процесі самостійного навчання важливо вміти робити записи прочитаного. Під час опрацювання книг застосовують такі </w:t>
      </w:r>
      <w:r w:rsidRPr="001E2E7C">
        <w:rPr>
          <w:b/>
          <w:sz w:val="28"/>
          <w:szCs w:val="28"/>
        </w:rPr>
        <w:t>види записів</w:t>
      </w:r>
      <w:r w:rsidRPr="00DE0C6B">
        <w:rPr>
          <w:sz w:val="28"/>
          <w:szCs w:val="28"/>
        </w:rPr>
        <w:t xml:space="preserve">: </w:t>
      </w:r>
      <w:r w:rsidRPr="00412853">
        <w:rPr>
          <w:sz w:val="28"/>
          <w:szCs w:val="28"/>
        </w:rPr>
        <w:t>складання плану; виписування цитат; записи висновків, складання тез; складання конспекту; складання анотацій; написання реферату; рецензування; систематизація зведених оглядів; підготовка зведеного конспекту; складання схем, таблиць; запис власних думок; записи окремих слів із занотуванням їх значення та ін.</w:t>
      </w:r>
    </w:p>
    <w:p w:rsidR="00316C39" w:rsidRPr="00DE0C6B" w:rsidRDefault="00316C39" w:rsidP="00DE0C6B">
      <w:pPr>
        <w:pStyle w:val="ad"/>
        <w:spacing w:after="0"/>
        <w:ind w:right="-19" w:firstLine="540"/>
        <w:jc w:val="both"/>
        <w:rPr>
          <w:sz w:val="28"/>
          <w:szCs w:val="28"/>
        </w:rPr>
      </w:pPr>
      <w:r w:rsidRPr="00DE0C6B">
        <w:rPr>
          <w:b/>
          <w:i/>
          <w:sz w:val="28"/>
          <w:szCs w:val="28"/>
        </w:rPr>
        <w:t xml:space="preserve">План </w:t>
      </w:r>
      <w:r w:rsidRPr="00DE0C6B">
        <w:rPr>
          <w:sz w:val="28"/>
          <w:szCs w:val="28"/>
        </w:rPr>
        <w:t xml:space="preserve">– така форма запису, коли студент фіксує окремі логічно завершені частини статті чи книги, даючи їм своєрідні заголовки. План може </w:t>
      </w:r>
      <w:r w:rsidRPr="00DE0C6B">
        <w:rPr>
          <w:sz w:val="28"/>
          <w:szCs w:val="28"/>
        </w:rPr>
        <w:lastRenderedPageBreak/>
        <w:t>бути простим і складним, залежно від змісту прочитаного матеріалу та визна ченої мети.</w:t>
      </w:r>
    </w:p>
    <w:p w:rsidR="00316C39" w:rsidRPr="00DE0C6B" w:rsidRDefault="00316C39" w:rsidP="00DE0C6B">
      <w:pPr>
        <w:pStyle w:val="ad"/>
        <w:spacing w:after="0"/>
        <w:ind w:right="-19" w:firstLine="540"/>
        <w:jc w:val="both"/>
        <w:rPr>
          <w:sz w:val="28"/>
          <w:szCs w:val="28"/>
        </w:rPr>
      </w:pPr>
      <w:r w:rsidRPr="00DE0C6B">
        <w:rPr>
          <w:b/>
          <w:i/>
          <w:sz w:val="28"/>
          <w:szCs w:val="28"/>
        </w:rPr>
        <w:t xml:space="preserve">Цитата </w:t>
      </w:r>
      <w:r w:rsidRPr="00DE0C6B">
        <w:rPr>
          <w:sz w:val="28"/>
          <w:szCs w:val="28"/>
        </w:rPr>
        <w:t>– дослівний уривок з тексту твору або чиїсь слова, що їх наводять письмово чи усно для підтвердження міркування.</w:t>
      </w:r>
    </w:p>
    <w:p w:rsidR="00316C39" w:rsidRPr="00DE0C6B" w:rsidRDefault="00316C39" w:rsidP="00DE0C6B">
      <w:pPr>
        <w:pStyle w:val="ad"/>
        <w:spacing w:after="0"/>
        <w:ind w:right="-19" w:firstLine="540"/>
        <w:jc w:val="both"/>
        <w:rPr>
          <w:sz w:val="28"/>
          <w:szCs w:val="28"/>
        </w:rPr>
      </w:pPr>
      <w:r w:rsidRPr="00DE0C6B">
        <w:rPr>
          <w:sz w:val="28"/>
          <w:szCs w:val="28"/>
        </w:rPr>
        <w:t>Опрацьовуючи літературу, потрібно зробити записи основних думок автора. Для цього в зошиті студент указує прізвище та ініціали автора, назву книги, місце і рік видання. У певній послідовності записує міркування про головні проблеми чи питання, які розглянуто у творі. На полях можна робити свої помітки. Такий підхід дає змогу продумати прочитане, усвідомити в загальних рисах його суть і зберегти матеріал (основу) для відтворення в пам'яті головних проблем книги у майбутньому.</w:t>
      </w:r>
    </w:p>
    <w:p w:rsidR="00316C39" w:rsidRPr="00DE0C6B" w:rsidRDefault="00316C39" w:rsidP="00DE0C6B">
      <w:pPr>
        <w:pStyle w:val="ad"/>
        <w:spacing w:after="0"/>
        <w:ind w:right="-19" w:firstLine="540"/>
        <w:jc w:val="both"/>
        <w:rPr>
          <w:sz w:val="28"/>
          <w:szCs w:val="28"/>
        </w:rPr>
      </w:pPr>
      <w:r w:rsidRPr="00DE0C6B">
        <w:rPr>
          <w:b/>
          <w:sz w:val="28"/>
          <w:szCs w:val="28"/>
        </w:rPr>
        <w:t xml:space="preserve">Тези </w:t>
      </w:r>
      <w:r w:rsidRPr="00DE0C6B">
        <w:rPr>
          <w:sz w:val="28"/>
          <w:szCs w:val="28"/>
        </w:rPr>
        <w:t>– коротко сформульовані основні положення доповіді, лекції, повідомлення тощо. Кожну тезу потрібно сформулювати чітко, стисло, вона має передавати основну думку автора. Приклади і доведення не записують. На полях читач може робити помітки, записувати свої думки щодо опрацьованого матеріалу.</w:t>
      </w:r>
    </w:p>
    <w:p w:rsidR="00316C39" w:rsidRPr="00DE0C6B" w:rsidRDefault="00316C39" w:rsidP="00DE0C6B">
      <w:pPr>
        <w:pStyle w:val="ad"/>
        <w:spacing w:after="0"/>
        <w:ind w:right="-19" w:firstLine="540"/>
        <w:jc w:val="both"/>
        <w:rPr>
          <w:sz w:val="28"/>
          <w:szCs w:val="28"/>
        </w:rPr>
      </w:pPr>
      <w:r w:rsidRPr="00DE0C6B">
        <w:rPr>
          <w:sz w:val="28"/>
          <w:szCs w:val="28"/>
        </w:rPr>
        <w:t>Робота з книгою в такий спосіб допомагає синтезувати основні думки й положення, сприяє розвитку логічного мислення.</w:t>
      </w:r>
    </w:p>
    <w:p w:rsidR="00316C39" w:rsidRPr="00DE0C6B" w:rsidRDefault="00316C39" w:rsidP="00DE0C6B">
      <w:pPr>
        <w:pStyle w:val="ad"/>
        <w:spacing w:after="0"/>
        <w:ind w:right="-19" w:firstLine="540"/>
        <w:jc w:val="both"/>
        <w:rPr>
          <w:sz w:val="28"/>
          <w:szCs w:val="28"/>
        </w:rPr>
      </w:pPr>
      <w:r w:rsidRPr="00DE0C6B">
        <w:rPr>
          <w:sz w:val="28"/>
          <w:szCs w:val="28"/>
        </w:rPr>
        <w:t xml:space="preserve">Студент має вміти </w:t>
      </w:r>
      <w:r w:rsidRPr="00412853">
        <w:rPr>
          <w:b/>
          <w:sz w:val="28"/>
          <w:szCs w:val="28"/>
        </w:rPr>
        <w:t>складати конспект</w:t>
      </w:r>
      <w:r w:rsidRPr="00DE0C6B">
        <w:rPr>
          <w:b/>
          <w:i/>
          <w:sz w:val="28"/>
          <w:szCs w:val="28"/>
        </w:rPr>
        <w:t xml:space="preserve">. </w:t>
      </w:r>
      <w:r w:rsidRPr="00DE0C6B">
        <w:rPr>
          <w:sz w:val="28"/>
          <w:szCs w:val="28"/>
        </w:rPr>
        <w:t xml:space="preserve"> </w:t>
      </w:r>
      <w:r w:rsidR="00412853" w:rsidRPr="00412853">
        <w:rPr>
          <w:b/>
          <w:sz w:val="28"/>
          <w:szCs w:val="28"/>
          <w:lang w:val="uk-UA"/>
        </w:rPr>
        <w:t>К</w:t>
      </w:r>
      <w:r w:rsidRPr="00412853">
        <w:rPr>
          <w:b/>
          <w:sz w:val="28"/>
          <w:szCs w:val="28"/>
        </w:rPr>
        <w:t>онспект</w:t>
      </w:r>
      <w:r w:rsidRPr="00DE0C6B">
        <w:rPr>
          <w:b/>
          <w:i/>
          <w:sz w:val="28"/>
          <w:szCs w:val="28"/>
        </w:rPr>
        <w:t xml:space="preserve"> </w:t>
      </w:r>
      <w:r w:rsidRPr="00DE0C6B">
        <w:rPr>
          <w:sz w:val="28"/>
          <w:szCs w:val="28"/>
        </w:rPr>
        <w:t xml:space="preserve">– це короткий, послідовний, стислий </w:t>
      </w:r>
      <w:r w:rsidRPr="00DE0C6B">
        <w:rPr>
          <w:sz w:val="28"/>
          <w:szCs w:val="28"/>
        </w:rPr>
        <w:lastRenderedPageBreak/>
        <w:t>письмовий виклад основного змісту книги, статті, лекції, записаний у розповідній формі. У конспекті можна записувати тези, виписки, цитати, цифрові матеріали, таблиці, графі ки, окремі рисунки. Виклад конспективного запису має бути послідовним, логічно зв’язаним. Для підтвердження окремих положень необхідно записувати найяскравіші приклади. До складання конспектів книг, статей ставлять такі вимоги:</w:t>
      </w:r>
    </w:p>
    <w:p w:rsidR="00316C39" w:rsidRPr="00DE0C6B" w:rsidRDefault="00316C39" w:rsidP="00DE0C6B">
      <w:pPr>
        <w:pStyle w:val="a3"/>
        <w:numPr>
          <w:ilvl w:val="0"/>
          <w:numId w:val="11"/>
        </w:numPr>
        <w:tabs>
          <w:tab w:val="left" w:pos="886"/>
        </w:tabs>
        <w:autoSpaceDE/>
        <w:autoSpaceDN/>
        <w:adjustRightInd/>
        <w:ind w:right="-19" w:firstLine="540"/>
        <w:contextualSpacing w:val="0"/>
        <w:jc w:val="both"/>
        <w:rPr>
          <w:sz w:val="28"/>
          <w:szCs w:val="28"/>
        </w:rPr>
      </w:pPr>
      <w:r w:rsidRPr="00DE0C6B">
        <w:rPr>
          <w:sz w:val="28"/>
          <w:szCs w:val="28"/>
        </w:rPr>
        <w:t>записи треба вести в окремому зошиті. Найкраще використовувати для цього шкільний зошит, що містить 12 аркушів. Це дає змогу в майбутньому більш зручно користуватися раніше зробленими записами, розміщувати і синтезувати їх за тематичним принципом. З лівого боку сторінки відводять широке поле (4 – 5 см). На ньому зручно робити помітки, доповнення, складати плани законспектованого матеріалу, висловлювати власні</w:t>
      </w:r>
      <w:r w:rsidRPr="00DE0C6B">
        <w:rPr>
          <w:spacing w:val="-24"/>
          <w:sz w:val="28"/>
          <w:szCs w:val="28"/>
        </w:rPr>
        <w:t xml:space="preserve"> </w:t>
      </w:r>
      <w:r w:rsidRPr="00DE0C6B">
        <w:rPr>
          <w:sz w:val="28"/>
          <w:szCs w:val="28"/>
        </w:rPr>
        <w:t>думки;</w:t>
      </w:r>
    </w:p>
    <w:p w:rsidR="00316C39" w:rsidRPr="00DE0C6B" w:rsidRDefault="00316C39" w:rsidP="00DE0C6B">
      <w:pPr>
        <w:pStyle w:val="a3"/>
        <w:numPr>
          <w:ilvl w:val="0"/>
          <w:numId w:val="11"/>
        </w:numPr>
        <w:tabs>
          <w:tab w:val="left" w:pos="864"/>
        </w:tabs>
        <w:autoSpaceDE/>
        <w:autoSpaceDN/>
        <w:adjustRightInd/>
        <w:ind w:right="-19" w:firstLine="540"/>
        <w:contextualSpacing w:val="0"/>
        <w:jc w:val="both"/>
        <w:rPr>
          <w:sz w:val="28"/>
          <w:szCs w:val="28"/>
        </w:rPr>
      </w:pPr>
      <w:r w:rsidRPr="00DE0C6B">
        <w:rPr>
          <w:sz w:val="28"/>
          <w:szCs w:val="28"/>
        </w:rPr>
        <w:t>на початку конспекту необхідно записати прізвище та ініціали автора, повну назву роботи з підзаголовками, місце і рік видання, кількість сторінок (опрацьовуючи великі за обсягом джерела, доцільно починати з окремої сторінки). Важливо записати дату написання твору, обставини його написання, якщо такі є. Ці відомості можна взя ти з передмови чи</w:t>
      </w:r>
      <w:r w:rsidRPr="00DE0C6B">
        <w:rPr>
          <w:spacing w:val="-11"/>
          <w:sz w:val="28"/>
          <w:szCs w:val="28"/>
        </w:rPr>
        <w:t xml:space="preserve"> </w:t>
      </w:r>
      <w:r w:rsidRPr="00DE0C6B">
        <w:rPr>
          <w:sz w:val="28"/>
          <w:szCs w:val="28"/>
        </w:rPr>
        <w:t>приміток;</w:t>
      </w:r>
    </w:p>
    <w:p w:rsidR="00316C39" w:rsidRPr="00DE0C6B" w:rsidRDefault="00316C39" w:rsidP="00DE0C6B">
      <w:pPr>
        <w:pStyle w:val="a3"/>
        <w:numPr>
          <w:ilvl w:val="0"/>
          <w:numId w:val="11"/>
        </w:numPr>
        <w:tabs>
          <w:tab w:val="left" w:pos="876"/>
        </w:tabs>
        <w:autoSpaceDE/>
        <w:autoSpaceDN/>
        <w:adjustRightInd/>
        <w:ind w:right="-19" w:firstLine="540"/>
        <w:contextualSpacing w:val="0"/>
        <w:jc w:val="both"/>
        <w:rPr>
          <w:sz w:val="28"/>
          <w:szCs w:val="28"/>
        </w:rPr>
      </w:pPr>
      <w:r w:rsidRPr="00DE0C6B">
        <w:rPr>
          <w:sz w:val="28"/>
          <w:szCs w:val="28"/>
        </w:rPr>
        <w:t xml:space="preserve">писати необхідно розбірливим почерком і </w:t>
      </w:r>
      <w:r w:rsidRPr="00DE0C6B">
        <w:rPr>
          <w:sz w:val="28"/>
          <w:szCs w:val="28"/>
        </w:rPr>
        <w:lastRenderedPageBreak/>
        <w:t>обов'язково чорнилом. Треба пам'ятати, що конспект ви готуєте  не для одноразового використання. Він може стати у пригоді впродовж навчання і в подальшій самостійній професійній</w:t>
      </w:r>
      <w:r w:rsidRPr="00DE0C6B">
        <w:rPr>
          <w:spacing w:val="-12"/>
          <w:sz w:val="28"/>
          <w:szCs w:val="28"/>
        </w:rPr>
        <w:t xml:space="preserve"> </w:t>
      </w:r>
      <w:r w:rsidRPr="00DE0C6B">
        <w:rPr>
          <w:sz w:val="28"/>
          <w:szCs w:val="28"/>
        </w:rPr>
        <w:t>діяльності;</w:t>
      </w:r>
    </w:p>
    <w:p w:rsidR="00316C39" w:rsidRPr="00DE0C6B" w:rsidRDefault="00316C39" w:rsidP="00DE0C6B">
      <w:pPr>
        <w:pStyle w:val="a3"/>
        <w:numPr>
          <w:ilvl w:val="0"/>
          <w:numId w:val="11"/>
        </w:numPr>
        <w:tabs>
          <w:tab w:val="left" w:pos="872"/>
        </w:tabs>
        <w:autoSpaceDE/>
        <w:autoSpaceDN/>
        <w:adjustRightInd/>
        <w:ind w:right="-19" w:firstLine="540"/>
        <w:contextualSpacing w:val="0"/>
        <w:jc w:val="both"/>
        <w:rPr>
          <w:sz w:val="28"/>
          <w:szCs w:val="28"/>
        </w:rPr>
      </w:pPr>
      <w:r w:rsidRPr="00DE0C6B">
        <w:rPr>
          <w:sz w:val="28"/>
          <w:szCs w:val="28"/>
        </w:rPr>
        <w:t>цитати й особливо важливі думки (положення, визначення, правила та ін.) необхідно позначати в</w:t>
      </w:r>
      <w:r w:rsidRPr="00DE0C6B">
        <w:rPr>
          <w:spacing w:val="-27"/>
          <w:sz w:val="28"/>
          <w:szCs w:val="28"/>
        </w:rPr>
        <w:t xml:space="preserve"> </w:t>
      </w:r>
      <w:r w:rsidRPr="00DE0C6B">
        <w:rPr>
          <w:sz w:val="28"/>
          <w:szCs w:val="28"/>
        </w:rPr>
        <w:t>тексті;</w:t>
      </w:r>
    </w:p>
    <w:p w:rsidR="00316C39" w:rsidRPr="00DE0C6B" w:rsidRDefault="00316C39" w:rsidP="00DE0C6B">
      <w:pPr>
        <w:pStyle w:val="a3"/>
        <w:numPr>
          <w:ilvl w:val="0"/>
          <w:numId w:val="11"/>
        </w:numPr>
        <w:tabs>
          <w:tab w:val="left" w:pos="869"/>
        </w:tabs>
        <w:autoSpaceDE/>
        <w:autoSpaceDN/>
        <w:adjustRightInd/>
        <w:ind w:right="-19" w:firstLine="540"/>
        <w:contextualSpacing w:val="0"/>
        <w:jc w:val="both"/>
        <w:rPr>
          <w:sz w:val="28"/>
          <w:szCs w:val="28"/>
        </w:rPr>
      </w:pPr>
      <w:r w:rsidRPr="00DE0C6B">
        <w:rPr>
          <w:sz w:val="28"/>
          <w:szCs w:val="28"/>
        </w:rPr>
        <w:t>доцільно виробити свої умовні знаки, щоб підкреслювати в конспекті потрібні</w:t>
      </w:r>
      <w:r w:rsidRPr="00DE0C6B">
        <w:rPr>
          <w:spacing w:val="-14"/>
          <w:sz w:val="28"/>
          <w:szCs w:val="28"/>
        </w:rPr>
        <w:t xml:space="preserve"> </w:t>
      </w:r>
      <w:r w:rsidRPr="00DE0C6B">
        <w:rPr>
          <w:sz w:val="28"/>
          <w:szCs w:val="28"/>
        </w:rPr>
        <w:t>місця.</w:t>
      </w:r>
    </w:p>
    <w:p w:rsidR="00316C39" w:rsidRPr="00DE0C6B" w:rsidRDefault="00316C39" w:rsidP="00DE0C6B">
      <w:pPr>
        <w:pStyle w:val="ad"/>
        <w:spacing w:after="0"/>
        <w:ind w:right="-19" w:firstLine="540"/>
        <w:jc w:val="both"/>
        <w:rPr>
          <w:sz w:val="28"/>
          <w:szCs w:val="28"/>
        </w:rPr>
      </w:pPr>
      <w:r w:rsidRPr="00DE0C6B">
        <w:rPr>
          <w:sz w:val="28"/>
          <w:szCs w:val="28"/>
        </w:rPr>
        <w:t>Складання конспекту наукової праці починається з попереднього прочитання матеріалу, у якому подано її аналіз, оцінку, що допомагає звернути увагу на головні питання і проблеми. Важливо спочатку перечитати всю працю, не роблячи записів, щоб мати уявлення про її структуру і загальний зміст, і лише після цього конспектувати. Записи варто робити, переказуючи матеріал своїми словами. Ефект дає фіксація результатів аналізу й синтезу прочитаного, а не дослівний запис незрозумілого чи, в гіршому разі, перефразованих окремих речень, часто не пов'язаних між собою.</w:t>
      </w:r>
    </w:p>
    <w:p w:rsidR="00316C39" w:rsidRPr="00DE0C6B" w:rsidRDefault="00316C39" w:rsidP="00DE0C6B">
      <w:pPr>
        <w:pStyle w:val="ad"/>
        <w:spacing w:after="0"/>
        <w:ind w:right="-19" w:firstLine="540"/>
        <w:jc w:val="both"/>
        <w:rPr>
          <w:sz w:val="28"/>
          <w:szCs w:val="28"/>
        </w:rPr>
      </w:pPr>
      <w:r w:rsidRPr="00DE0C6B">
        <w:rPr>
          <w:sz w:val="28"/>
          <w:szCs w:val="28"/>
        </w:rPr>
        <w:t>У конспекті треба чітко записувати заголовки й підзаголовки, що є в роботі, позначаючи їх підкресленням, іншим чорнилом. Сторінки конспекту необхідно нумерувати.</w:t>
      </w:r>
    </w:p>
    <w:p w:rsidR="00316C39" w:rsidRPr="00DE0C6B" w:rsidRDefault="00316C39" w:rsidP="00DE0C6B">
      <w:pPr>
        <w:pStyle w:val="ad"/>
        <w:spacing w:after="0"/>
        <w:ind w:right="-19" w:firstLine="540"/>
        <w:jc w:val="both"/>
        <w:rPr>
          <w:sz w:val="28"/>
          <w:szCs w:val="28"/>
        </w:rPr>
      </w:pPr>
      <w:r w:rsidRPr="00DA77CE">
        <w:rPr>
          <w:b/>
          <w:sz w:val="28"/>
          <w:szCs w:val="28"/>
        </w:rPr>
        <w:t>Складання анотацій. Анотація</w:t>
      </w:r>
      <w:r w:rsidRPr="00DE0C6B">
        <w:rPr>
          <w:b/>
          <w:i/>
          <w:sz w:val="28"/>
          <w:szCs w:val="28"/>
        </w:rPr>
        <w:t xml:space="preserve"> </w:t>
      </w:r>
      <w:r w:rsidRPr="00DE0C6B">
        <w:rPr>
          <w:sz w:val="28"/>
          <w:szCs w:val="28"/>
        </w:rPr>
        <w:t xml:space="preserve">– коротка </w:t>
      </w:r>
      <w:r w:rsidRPr="00DE0C6B">
        <w:rPr>
          <w:sz w:val="28"/>
          <w:szCs w:val="28"/>
        </w:rPr>
        <w:lastRenderedPageBreak/>
        <w:t>узагальнювальна характеристика книги (чи її частини), статті, рукопису. Для складання анотації необхідно уважно перечитати книгу, з’ясувати, кому вона адресована, з якою метою її можна використати. Працю потрібно оцінити з погляду її науковості, логічної послідовності, актуальності питань чи проблем.</w:t>
      </w:r>
    </w:p>
    <w:p w:rsidR="00316C39" w:rsidRPr="00DE0C6B" w:rsidRDefault="00316C39" w:rsidP="00DE0C6B">
      <w:pPr>
        <w:pStyle w:val="ad"/>
        <w:spacing w:after="0"/>
        <w:ind w:right="-19" w:firstLine="540"/>
        <w:jc w:val="both"/>
        <w:rPr>
          <w:sz w:val="28"/>
          <w:szCs w:val="28"/>
        </w:rPr>
      </w:pPr>
      <w:r w:rsidRPr="00DA77CE">
        <w:rPr>
          <w:b/>
          <w:sz w:val="28"/>
          <w:szCs w:val="28"/>
        </w:rPr>
        <w:t>Рецензія</w:t>
      </w:r>
      <w:r w:rsidRPr="00DE0C6B">
        <w:rPr>
          <w:b/>
          <w:i/>
          <w:sz w:val="28"/>
          <w:szCs w:val="28"/>
        </w:rPr>
        <w:t xml:space="preserve"> </w:t>
      </w:r>
      <w:r w:rsidRPr="00DE0C6B">
        <w:rPr>
          <w:sz w:val="28"/>
          <w:szCs w:val="28"/>
        </w:rPr>
        <w:t>– критична оцінка праці, відгук про неї. У ній висловлюють міркування про прочитане загалом і його найважливіші деталі, застосовуючи науково обґрунтовані доведення, факти, пояснення. Рецензії здебільшого мають характер висновків, узагальнень, оцінки прочитаного. Можна давати оцінку книги чи статті загалом або окремих її розділам, частинам, роблячи наприкінці узагальнення.</w:t>
      </w:r>
    </w:p>
    <w:p w:rsidR="00316C39" w:rsidRPr="00DE0C6B" w:rsidRDefault="00316C39" w:rsidP="00DE0C6B">
      <w:pPr>
        <w:pStyle w:val="ad"/>
        <w:spacing w:after="0"/>
        <w:ind w:right="-19" w:firstLine="540"/>
        <w:jc w:val="both"/>
        <w:rPr>
          <w:sz w:val="28"/>
          <w:szCs w:val="28"/>
        </w:rPr>
      </w:pPr>
      <w:r w:rsidRPr="00DA77CE">
        <w:rPr>
          <w:b/>
          <w:sz w:val="28"/>
          <w:szCs w:val="28"/>
        </w:rPr>
        <w:t>Складання зведеного конспекту</w:t>
      </w:r>
      <w:r w:rsidRPr="00DE0C6B">
        <w:rPr>
          <w:b/>
          <w:i/>
          <w:sz w:val="28"/>
          <w:szCs w:val="28"/>
        </w:rPr>
        <w:t xml:space="preserve"> </w:t>
      </w:r>
      <w:r w:rsidRPr="00DE0C6B">
        <w:rPr>
          <w:sz w:val="28"/>
          <w:szCs w:val="28"/>
        </w:rPr>
        <w:t>становить систему записів, які містять фіксування планів, виписування цитат, окремих тез, висновків, докладне конспектування розділів тощо.</w:t>
      </w:r>
    </w:p>
    <w:p w:rsidR="00316C39" w:rsidRPr="00DE0C6B" w:rsidRDefault="00316C39" w:rsidP="00DE0C6B">
      <w:pPr>
        <w:pStyle w:val="ad"/>
        <w:spacing w:after="0"/>
        <w:ind w:right="-19" w:firstLine="540"/>
        <w:jc w:val="both"/>
        <w:rPr>
          <w:sz w:val="28"/>
          <w:szCs w:val="28"/>
        </w:rPr>
      </w:pPr>
      <w:r w:rsidRPr="00DE0C6B">
        <w:rPr>
          <w:sz w:val="28"/>
          <w:szCs w:val="28"/>
        </w:rPr>
        <w:t xml:space="preserve">На окремих аркушах паперу або в спеціальному зошиті треба </w:t>
      </w:r>
      <w:r w:rsidRPr="00DA77CE">
        <w:rPr>
          <w:b/>
          <w:sz w:val="28"/>
          <w:szCs w:val="28"/>
        </w:rPr>
        <w:t>виписувати незрозумілі слова</w:t>
      </w:r>
      <w:r w:rsidRPr="00DE0C6B">
        <w:rPr>
          <w:b/>
          <w:i/>
          <w:sz w:val="28"/>
          <w:szCs w:val="28"/>
        </w:rPr>
        <w:t xml:space="preserve"> </w:t>
      </w:r>
      <w:r w:rsidRPr="00DE0C6B">
        <w:rPr>
          <w:sz w:val="28"/>
          <w:szCs w:val="28"/>
        </w:rPr>
        <w:t>з поясненням і тлумаченням їх значення, прислів’я, приказки, афоризми, крилаті слова, що також є корисним у діяльності студента.</w:t>
      </w:r>
    </w:p>
    <w:p w:rsidR="00316C39" w:rsidRPr="00DE0C6B" w:rsidRDefault="00316C39" w:rsidP="00DE0C6B">
      <w:pPr>
        <w:pStyle w:val="ad"/>
        <w:spacing w:after="0"/>
        <w:ind w:right="-19" w:firstLine="540"/>
        <w:jc w:val="both"/>
        <w:rPr>
          <w:sz w:val="28"/>
          <w:szCs w:val="28"/>
        </w:rPr>
      </w:pPr>
      <w:r w:rsidRPr="00DE0C6B">
        <w:rPr>
          <w:sz w:val="28"/>
          <w:szCs w:val="28"/>
        </w:rPr>
        <w:t>У наш час студенти можуть користуватися й Інтернетом. Для цього їм насамперед необхідно оволодіти методикою роботи в Інтернеті.</w:t>
      </w:r>
    </w:p>
    <w:p w:rsidR="00316C39" w:rsidRPr="00DE0C6B" w:rsidRDefault="00316C39" w:rsidP="004D410F">
      <w:pPr>
        <w:pStyle w:val="ad"/>
        <w:spacing w:after="0"/>
        <w:ind w:right="-19" w:firstLine="540"/>
        <w:jc w:val="both"/>
        <w:rPr>
          <w:sz w:val="28"/>
          <w:szCs w:val="28"/>
        </w:rPr>
      </w:pPr>
      <w:r w:rsidRPr="00DE0C6B">
        <w:rPr>
          <w:sz w:val="28"/>
          <w:szCs w:val="28"/>
        </w:rPr>
        <w:lastRenderedPageBreak/>
        <w:t>Для користування WWW-сервісом (найпопулярніша послуга в мережі «Інтернет») найчастіше використовують програму-браузер Internet Explorer. Запускати програму можна, швидко двічі натиснувши лівою клавішею   мишки</w:t>
      </w:r>
      <w:r w:rsidR="004D410F">
        <w:rPr>
          <w:sz w:val="28"/>
          <w:szCs w:val="28"/>
          <w:lang w:val="uk-UA"/>
        </w:rPr>
        <w:t xml:space="preserve"> </w:t>
      </w:r>
      <w:r w:rsidRPr="00DE0C6B">
        <w:rPr>
          <w:sz w:val="28"/>
          <w:szCs w:val="28"/>
        </w:rPr>
        <w:t>на  піктограмі</w:t>
      </w:r>
      <w:r w:rsidRPr="00DE0C6B">
        <w:rPr>
          <w:spacing w:val="33"/>
          <w:sz w:val="28"/>
          <w:szCs w:val="28"/>
        </w:rPr>
        <w:t xml:space="preserve"> </w:t>
      </w:r>
      <w:r w:rsidRPr="00DE0C6B">
        <w:rPr>
          <w:sz w:val="28"/>
          <w:szCs w:val="28"/>
        </w:rPr>
        <w:t>цієї</w:t>
      </w:r>
      <w:r w:rsidRPr="00DE0C6B">
        <w:rPr>
          <w:spacing w:val="42"/>
          <w:sz w:val="28"/>
          <w:szCs w:val="28"/>
        </w:rPr>
        <w:t xml:space="preserve"> </w:t>
      </w:r>
      <w:r w:rsidRPr="00DE0C6B">
        <w:rPr>
          <w:sz w:val="28"/>
          <w:szCs w:val="28"/>
        </w:rPr>
        <w:t>програми,  що  є  на  робочому</w:t>
      </w:r>
      <w:r w:rsidRPr="00DE0C6B">
        <w:rPr>
          <w:spacing w:val="-4"/>
          <w:sz w:val="28"/>
          <w:szCs w:val="28"/>
        </w:rPr>
        <w:t xml:space="preserve"> </w:t>
      </w:r>
      <w:r w:rsidRPr="00DE0C6B">
        <w:rPr>
          <w:sz w:val="28"/>
          <w:szCs w:val="28"/>
        </w:rPr>
        <w:t>столі</w:t>
      </w:r>
    </w:p>
    <w:p w:rsidR="00316C39" w:rsidRPr="00DE0C6B" w:rsidRDefault="00316C39" w:rsidP="00DE0C6B">
      <w:pPr>
        <w:pStyle w:val="ad"/>
        <w:tabs>
          <w:tab w:val="left" w:pos="3394"/>
        </w:tabs>
        <w:spacing w:after="0"/>
        <w:ind w:right="-19"/>
        <w:jc w:val="both"/>
        <w:rPr>
          <w:sz w:val="28"/>
          <w:szCs w:val="28"/>
        </w:rPr>
      </w:pPr>
      <w:r w:rsidRPr="00DE0C6B">
        <w:rPr>
          <w:sz w:val="28"/>
          <w:szCs w:val="28"/>
        </w:rPr>
        <w:t>Windows, або</w:t>
      </w:r>
      <w:r w:rsidRPr="00DE0C6B">
        <w:rPr>
          <w:spacing w:val="-5"/>
          <w:sz w:val="28"/>
          <w:szCs w:val="28"/>
        </w:rPr>
        <w:t xml:space="preserve"> </w:t>
      </w:r>
      <w:r w:rsidRPr="00DE0C6B">
        <w:rPr>
          <w:sz w:val="28"/>
          <w:szCs w:val="28"/>
        </w:rPr>
        <w:t>на</w:t>
      </w:r>
      <w:r w:rsidRPr="00DE0C6B">
        <w:rPr>
          <w:spacing w:val="-1"/>
          <w:sz w:val="28"/>
          <w:szCs w:val="28"/>
        </w:rPr>
        <w:t xml:space="preserve"> </w:t>
      </w:r>
      <w:r w:rsidRPr="00DE0C6B">
        <w:rPr>
          <w:sz w:val="28"/>
          <w:szCs w:val="28"/>
        </w:rPr>
        <w:t>піктограмі</w:t>
      </w:r>
      <w:r w:rsidRPr="00DE0C6B">
        <w:rPr>
          <w:sz w:val="28"/>
          <w:szCs w:val="28"/>
        </w:rPr>
        <w:tab/>
        <w:t>панелі швидкого</w:t>
      </w:r>
      <w:r w:rsidRPr="00DE0C6B">
        <w:rPr>
          <w:spacing w:val="-9"/>
          <w:sz w:val="28"/>
          <w:szCs w:val="28"/>
        </w:rPr>
        <w:t xml:space="preserve"> </w:t>
      </w:r>
      <w:r w:rsidRPr="00DE0C6B">
        <w:rPr>
          <w:sz w:val="28"/>
          <w:szCs w:val="28"/>
        </w:rPr>
        <w:t>доступу.</w:t>
      </w:r>
    </w:p>
    <w:p w:rsidR="00316C39" w:rsidRPr="00DE0C6B" w:rsidRDefault="00316C39" w:rsidP="00DE0C6B">
      <w:pPr>
        <w:pStyle w:val="ad"/>
        <w:spacing w:after="0"/>
        <w:ind w:right="-19" w:firstLine="540"/>
        <w:jc w:val="both"/>
        <w:rPr>
          <w:sz w:val="28"/>
          <w:szCs w:val="28"/>
        </w:rPr>
      </w:pPr>
      <w:r w:rsidRPr="00DE0C6B">
        <w:rPr>
          <w:b/>
          <w:sz w:val="28"/>
          <w:szCs w:val="28"/>
        </w:rPr>
        <w:t xml:space="preserve">Органи управління. </w:t>
      </w:r>
      <w:r w:rsidRPr="00DE0C6B">
        <w:rPr>
          <w:sz w:val="28"/>
          <w:szCs w:val="28"/>
        </w:rPr>
        <w:t>Для керування програмою зазвичай використовують Панель інструментів, яка містить:</w:t>
      </w:r>
    </w:p>
    <w:p w:rsidR="00316C39" w:rsidRPr="00DE0C6B" w:rsidRDefault="00316C39" w:rsidP="00DE0C6B">
      <w:pPr>
        <w:pStyle w:val="a3"/>
        <w:numPr>
          <w:ilvl w:val="0"/>
          <w:numId w:val="10"/>
        </w:numPr>
        <w:tabs>
          <w:tab w:val="left" w:pos="827"/>
        </w:tabs>
        <w:autoSpaceDE/>
        <w:autoSpaceDN/>
        <w:adjustRightInd/>
        <w:ind w:right="-19" w:firstLine="540"/>
        <w:contextualSpacing w:val="0"/>
        <w:jc w:val="both"/>
        <w:rPr>
          <w:sz w:val="28"/>
          <w:szCs w:val="28"/>
        </w:rPr>
      </w:pPr>
      <w:r w:rsidRPr="00DE0C6B">
        <w:rPr>
          <w:sz w:val="28"/>
          <w:szCs w:val="28"/>
        </w:rPr>
        <w:t xml:space="preserve">навігаційні кнопки </w:t>
      </w:r>
      <w:r w:rsidRPr="00DE0C6B">
        <w:rPr>
          <w:i/>
          <w:sz w:val="28"/>
          <w:szCs w:val="28"/>
        </w:rPr>
        <w:t xml:space="preserve">Вперед </w:t>
      </w:r>
      <w:r w:rsidRPr="00DE0C6B">
        <w:rPr>
          <w:sz w:val="28"/>
          <w:szCs w:val="28"/>
        </w:rPr>
        <w:t xml:space="preserve">та </w:t>
      </w:r>
      <w:r w:rsidRPr="00DE0C6B">
        <w:rPr>
          <w:i/>
          <w:sz w:val="28"/>
          <w:szCs w:val="28"/>
        </w:rPr>
        <w:t xml:space="preserve">Назад </w:t>
      </w:r>
      <w:r w:rsidRPr="00DE0C6B">
        <w:rPr>
          <w:sz w:val="28"/>
          <w:szCs w:val="28"/>
        </w:rPr>
        <w:t>для завантаження раніше відвіданих</w:t>
      </w:r>
      <w:r w:rsidRPr="00DE0C6B">
        <w:rPr>
          <w:spacing w:val="-10"/>
          <w:sz w:val="28"/>
          <w:szCs w:val="28"/>
        </w:rPr>
        <w:t xml:space="preserve"> </w:t>
      </w:r>
      <w:r w:rsidRPr="00DE0C6B">
        <w:rPr>
          <w:sz w:val="28"/>
          <w:szCs w:val="28"/>
        </w:rPr>
        <w:t>сторінок;</w:t>
      </w:r>
    </w:p>
    <w:p w:rsidR="00316C39" w:rsidRPr="00DE0C6B" w:rsidRDefault="00316C39" w:rsidP="00DE0C6B">
      <w:pPr>
        <w:pStyle w:val="a3"/>
        <w:numPr>
          <w:ilvl w:val="0"/>
          <w:numId w:val="10"/>
        </w:numPr>
        <w:tabs>
          <w:tab w:val="left" w:pos="827"/>
        </w:tabs>
        <w:autoSpaceDE/>
        <w:autoSpaceDN/>
        <w:adjustRightInd/>
        <w:ind w:right="-19" w:firstLine="540"/>
        <w:contextualSpacing w:val="0"/>
        <w:jc w:val="both"/>
        <w:rPr>
          <w:sz w:val="28"/>
          <w:szCs w:val="28"/>
        </w:rPr>
      </w:pPr>
      <w:r w:rsidRPr="00DE0C6B">
        <w:rPr>
          <w:sz w:val="28"/>
          <w:szCs w:val="28"/>
        </w:rPr>
        <w:t xml:space="preserve">кнопку </w:t>
      </w:r>
      <w:r w:rsidRPr="00DE0C6B">
        <w:rPr>
          <w:i/>
          <w:sz w:val="28"/>
          <w:szCs w:val="28"/>
        </w:rPr>
        <w:t xml:space="preserve">Остановить </w:t>
      </w:r>
      <w:r w:rsidRPr="00DE0C6B">
        <w:rPr>
          <w:sz w:val="28"/>
          <w:szCs w:val="28"/>
        </w:rPr>
        <w:t>для зупинення завантаження сторінки;</w:t>
      </w:r>
    </w:p>
    <w:p w:rsidR="00316C39" w:rsidRPr="00DE0C6B" w:rsidRDefault="00316C39" w:rsidP="00DE0C6B">
      <w:pPr>
        <w:pStyle w:val="a3"/>
        <w:numPr>
          <w:ilvl w:val="0"/>
          <w:numId w:val="10"/>
        </w:numPr>
        <w:tabs>
          <w:tab w:val="left" w:pos="827"/>
        </w:tabs>
        <w:autoSpaceDE/>
        <w:autoSpaceDN/>
        <w:adjustRightInd/>
        <w:ind w:left="826" w:right="-19"/>
        <w:contextualSpacing w:val="0"/>
        <w:jc w:val="both"/>
        <w:rPr>
          <w:sz w:val="28"/>
          <w:szCs w:val="28"/>
        </w:rPr>
      </w:pPr>
      <w:r w:rsidRPr="00DE0C6B">
        <w:rPr>
          <w:sz w:val="28"/>
          <w:szCs w:val="28"/>
        </w:rPr>
        <w:t xml:space="preserve">кнопку </w:t>
      </w:r>
      <w:r w:rsidRPr="00DE0C6B">
        <w:rPr>
          <w:i/>
          <w:sz w:val="28"/>
          <w:szCs w:val="28"/>
        </w:rPr>
        <w:t xml:space="preserve">Обновить </w:t>
      </w:r>
      <w:r w:rsidRPr="00DE0C6B">
        <w:rPr>
          <w:sz w:val="28"/>
          <w:szCs w:val="28"/>
        </w:rPr>
        <w:t>для перевантаження</w:t>
      </w:r>
      <w:r w:rsidRPr="00DE0C6B">
        <w:rPr>
          <w:spacing w:val="-20"/>
          <w:sz w:val="28"/>
          <w:szCs w:val="28"/>
        </w:rPr>
        <w:t xml:space="preserve"> </w:t>
      </w:r>
      <w:r w:rsidRPr="00DE0C6B">
        <w:rPr>
          <w:sz w:val="28"/>
          <w:szCs w:val="28"/>
        </w:rPr>
        <w:t>сторінки;</w:t>
      </w:r>
    </w:p>
    <w:p w:rsidR="00316C39" w:rsidRPr="00DE0C6B" w:rsidRDefault="00316C39" w:rsidP="00DE0C6B">
      <w:pPr>
        <w:pStyle w:val="a3"/>
        <w:numPr>
          <w:ilvl w:val="0"/>
          <w:numId w:val="10"/>
        </w:numPr>
        <w:tabs>
          <w:tab w:val="left" w:pos="827"/>
        </w:tabs>
        <w:autoSpaceDE/>
        <w:autoSpaceDN/>
        <w:adjustRightInd/>
        <w:ind w:right="-19" w:firstLine="540"/>
        <w:contextualSpacing w:val="0"/>
        <w:jc w:val="both"/>
        <w:rPr>
          <w:sz w:val="28"/>
          <w:szCs w:val="28"/>
        </w:rPr>
      </w:pPr>
      <w:r w:rsidRPr="00DE0C6B">
        <w:rPr>
          <w:sz w:val="28"/>
          <w:szCs w:val="28"/>
        </w:rPr>
        <w:t xml:space="preserve">кнопку </w:t>
      </w:r>
      <w:r w:rsidRPr="00DE0C6B">
        <w:rPr>
          <w:i/>
          <w:sz w:val="28"/>
          <w:szCs w:val="28"/>
        </w:rPr>
        <w:t xml:space="preserve">Домой </w:t>
      </w:r>
      <w:r w:rsidRPr="00DE0C6B">
        <w:rPr>
          <w:sz w:val="28"/>
          <w:szCs w:val="28"/>
        </w:rPr>
        <w:t>для завантаження стартової сторінки (зазвичай найчастіше відвідувана сторінка, з якої починається робота</w:t>
      </w:r>
      <w:r w:rsidRPr="00DE0C6B">
        <w:rPr>
          <w:spacing w:val="-12"/>
          <w:sz w:val="28"/>
          <w:szCs w:val="28"/>
        </w:rPr>
        <w:t xml:space="preserve"> </w:t>
      </w:r>
      <w:r w:rsidRPr="00DE0C6B">
        <w:rPr>
          <w:sz w:val="28"/>
          <w:szCs w:val="28"/>
        </w:rPr>
        <w:t>браузера);</w:t>
      </w:r>
    </w:p>
    <w:p w:rsidR="00316C39" w:rsidRPr="00DE0C6B" w:rsidRDefault="00316C39" w:rsidP="00DE0C6B">
      <w:pPr>
        <w:pStyle w:val="a3"/>
        <w:numPr>
          <w:ilvl w:val="0"/>
          <w:numId w:val="10"/>
        </w:numPr>
        <w:tabs>
          <w:tab w:val="left" w:pos="827"/>
        </w:tabs>
        <w:autoSpaceDE/>
        <w:autoSpaceDN/>
        <w:adjustRightInd/>
        <w:ind w:left="826" w:right="-19"/>
        <w:contextualSpacing w:val="0"/>
        <w:jc w:val="both"/>
        <w:rPr>
          <w:sz w:val="28"/>
          <w:szCs w:val="28"/>
        </w:rPr>
      </w:pPr>
      <w:r w:rsidRPr="00DE0C6B">
        <w:rPr>
          <w:sz w:val="28"/>
          <w:szCs w:val="28"/>
        </w:rPr>
        <w:t xml:space="preserve">кнопку  </w:t>
      </w:r>
      <w:r w:rsidRPr="00DE0C6B">
        <w:rPr>
          <w:i/>
          <w:sz w:val="28"/>
          <w:szCs w:val="28"/>
        </w:rPr>
        <w:t xml:space="preserve">Поиск  </w:t>
      </w:r>
      <w:r w:rsidRPr="00DE0C6B">
        <w:rPr>
          <w:sz w:val="28"/>
          <w:szCs w:val="28"/>
        </w:rPr>
        <w:t xml:space="preserve">для  здійснення  пошуку </w:t>
      </w:r>
      <w:r w:rsidRPr="00DE0C6B">
        <w:rPr>
          <w:spacing w:val="51"/>
          <w:sz w:val="28"/>
          <w:szCs w:val="28"/>
        </w:rPr>
        <w:t xml:space="preserve"> </w:t>
      </w:r>
      <w:r w:rsidRPr="00DE0C6B">
        <w:rPr>
          <w:sz w:val="28"/>
          <w:szCs w:val="28"/>
        </w:rPr>
        <w:t>інформації</w:t>
      </w:r>
    </w:p>
    <w:p w:rsidR="00316C39" w:rsidRPr="00DE0C6B" w:rsidRDefault="00316C39" w:rsidP="00DE0C6B">
      <w:pPr>
        <w:pStyle w:val="ad"/>
        <w:spacing w:after="0"/>
        <w:ind w:right="-19"/>
        <w:jc w:val="both"/>
        <w:rPr>
          <w:sz w:val="28"/>
          <w:szCs w:val="28"/>
        </w:rPr>
      </w:pPr>
      <w:r w:rsidRPr="00DE0C6B">
        <w:rPr>
          <w:sz w:val="28"/>
          <w:szCs w:val="28"/>
        </w:rPr>
        <w:t>(використовують рідко);</w:t>
      </w:r>
    </w:p>
    <w:p w:rsidR="00316C39" w:rsidRPr="00DE0C6B" w:rsidRDefault="00316C39" w:rsidP="00DE0C6B">
      <w:pPr>
        <w:pStyle w:val="a3"/>
        <w:numPr>
          <w:ilvl w:val="0"/>
          <w:numId w:val="10"/>
        </w:numPr>
        <w:tabs>
          <w:tab w:val="left" w:pos="827"/>
        </w:tabs>
        <w:autoSpaceDE/>
        <w:autoSpaceDN/>
        <w:adjustRightInd/>
        <w:ind w:right="-19" w:firstLine="540"/>
        <w:contextualSpacing w:val="0"/>
        <w:jc w:val="both"/>
        <w:rPr>
          <w:sz w:val="28"/>
          <w:szCs w:val="28"/>
        </w:rPr>
      </w:pPr>
      <w:r w:rsidRPr="00DE0C6B">
        <w:rPr>
          <w:sz w:val="28"/>
          <w:szCs w:val="28"/>
        </w:rPr>
        <w:t xml:space="preserve">кнопку </w:t>
      </w:r>
      <w:r w:rsidRPr="00DE0C6B">
        <w:rPr>
          <w:i/>
          <w:sz w:val="28"/>
          <w:szCs w:val="28"/>
        </w:rPr>
        <w:t xml:space="preserve">Избранное </w:t>
      </w:r>
      <w:r w:rsidRPr="00DE0C6B">
        <w:rPr>
          <w:sz w:val="28"/>
          <w:szCs w:val="28"/>
        </w:rPr>
        <w:t>для роботи з нотатками (записи адрес сторінок, до яких плануємо</w:t>
      </w:r>
      <w:r w:rsidRPr="00DE0C6B">
        <w:rPr>
          <w:spacing w:val="-20"/>
          <w:sz w:val="28"/>
          <w:szCs w:val="28"/>
        </w:rPr>
        <w:t xml:space="preserve"> </w:t>
      </w:r>
      <w:r w:rsidRPr="00DE0C6B">
        <w:rPr>
          <w:sz w:val="28"/>
          <w:szCs w:val="28"/>
        </w:rPr>
        <w:t>повертатися);</w:t>
      </w:r>
    </w:p>
    <w:p w:rsidR="00316C39" w:rsidRPr="00DE0C6B" w:rsidRDefault="00316C39" w:rsidP="00DE0C6B">
      <w:pPr>
        <w:pStyle w:val="a3"/>
        <w:numPr>
          <w:ilvl w:val="0"/>
          <w:numId w:val="10"/>
        </w:numPr>
        <w:tabs>
          <w:tab w:val="left" w:pos="827"/>
        </w:tabs>
        <w:autoSpaceDE/>
        <w:autoSpaceDN/>
        <w:adjustRightInd/>
        <w:ind w:right="-19" w:firstLine="540"/>
        <w:contextualSpacing w:val="0"/>
        <w:jc w:val="both"/>
        <w:rPr>
          <w:sz w:val="28"/>
          <w:szCs w:val="28"/>
        </w:rPr>
      </w:pPr>
      <w:r w:rsidRPr="00DE0C6B">
        <w:rPr>
          <w:sz w:val="28"/>
          <w:szCs w:val="28"/>
        </w:rPr>
        <w:t xml:space="preserve">кнопку </w:t>
      </w:r>
      <w:r w:rsidRPr="00DE0C6B">
        <w:rPr>
          <w:i/>
          <w:sz w:val="28"/>
          <w:szCs w:val="28"/>
        </w:rPr>
        <w:t xml:space="preserve">Журнал </w:t>
      </w:r>
      <w:r w:rsidRPr="00DE0C6B">
        <w:rPr>
          <w:sz w:val="28"/>
          <w:szCs w:val="28"/>
        </w:rPr>
        <w:t xml:space="preserve">для ведення протоколу </w:t>
      </w:r>
      <w:r w:rsidRPr="00DE0C6B">
        <w:rPr>
          <w:sz w:val="28"/>
          <w:szCs w:val="28"/>
        </w:rPr>
        <w:lastRenderedPageBreak/>
        <w:t>сторінок,  що їх відвідували</w:t>
      </w:r>
      <w:r w:rsidRPr="00DE0C6B">
        <w:rPr>
          <w:spacing w:val="-10"/>
          <w:sz w:val="28"/>
          <w:szCs w:val="28"/>
        </w:rPr>
        <w:t xml:space="preserve"> </w:t>
      </w:r>
      <w:r w:rsidRPr="00DE0C6B">
        <w:rPr>
          <w:sz w:val="28"/>
          <w:szCs w:val="28"/>
        </w:rPr>
        <w:t>раніше;</w:t>
      </w:r>
    </w:p>
    <w:p w:rsidR="00316C39" w:rsidRPr="00DE0C6B" w:rsidRDefault="00316C39" w:rsidP="00DE0C6B">
      <w:pPr>
        <w:pStyle w:val="a3"/>
        <w:numPr>
          <w:ilvl w:val="0"/>
          <w:numId w:val="10"/>
        </w:numPr>
        <w:tabs>
          <w:tab w:val="left" w:pos="827"/>
        </w:tabs>
        <w:autoSpaceDE/>
        <w:autoSpaceDN/>
        <w:adjustRightInd/>
        <w:ind w:left="826" w:right="-19"/>
        <w:contextualSpacing w:val="0"/>
        <w:jc w:val="both"/>
        <w:rPr>
          <w:sz w:val="28"/>
          <w:szCs w:val="28"/>
        </w:rPr>
      </w:pPr>
      <w:r w:rsidRPr="00DE0C6B">
        <w:rPr>
          <w:sz w:val="28"/>
          <w:szCs w:val="28"/>
        </w:rPr>
        <w:t xml:space="preserve">кнопку </w:t>
      </w:r>
      <w:r w:rsidRPr="00DE0C6B">
        <w:rPr>
          <w:i/>
          <w:sz w:val="28"/>
          <w:szCs w:val="28"/>
        </w:rPr>
        <w:t xml:space="preserve">Пошта </w:t>
      </w:r>
      <w:r w:rsidRPr="00DE0C6B">
        <w:rPr>
          <w:sz w:val="28"/>
          <w:szCs w:val="28"/>
        </w:rPr>
        <w:t>для переходу до поштового</w:t>
      </w:r>
      <w:r w:rsidRPr="00DE0C6B">
        <w:rPr>
          <w:spacing w:val="-13"/>
          <w:sz w:val="28"/>
          <w:szCs w:val="28"/>
        </w:rPr>
        <w:t xml:space="preserve"> </w:t>
      </w:r>
      <w:r w:rsidRPr="00DE0C6B">
        <w:rPr>
          <w:sz w:val="28"/>
          <w:szCs w:val="28"/>
        </w:rPr>
        <w:t>клієнта;</w:t>
      </w:r>
    </w:p>
    <w:p w:rsidR="00316C39" w:rsidRPr="00DE0C6B" w:rsidRDefault="00316C39" w:rsidP="00DE0C6B">
      <w:pPr>
        <w:pStyle w:val="a3"/>
        <w:numPr>
          <w:ilvl w:val="0"/>
          <w:numId w:val="10"/>
        </w:numPr>
        <w:tabs>
          <w:tab w:val="left" w:pos="827"/>
        </w:tabs>
        <w:autoSpaceDE/>
        <w:autoSpaceDN/>
        <w:adjustRightInd/>
        <w:ind w:left="826" w:right="-19"/>
        <w:contextualSpacing w:val="0"/>
        <w:jc w:val="both"/>
        <w:rPr>
          <w:sz w:val="28"/>
          <w:szCs w:val="28"/>
        </w:rPr>
      </w:pPr>
      <w:r w:rsidRPr="00DE0C6B">
        <w:rPr>
          <w:sz w:val="28"/>
          <w:szCs w:val="28"/>
        </w:rPr>
        <w:t xml:space="preserve">кнопку  </w:t>
      </w:r>
      <w:r w:rsidRPr="00DE0C6B">
        <w:rPr>
          <w:i/>
          <w:sz w:val="28"/>
          <w:szCs w:val="28"/>
        </w:rPr>
        <w:t xml:space="preserve">Печать  </w:t>
      </w:r>
      <w:r w:rsidRPr="00DE0C6B">
        <w:rPr>
          <w:sz w:val="28"/>
          <w:szCs w:val="28"/>
        </w:rPr>
        <w:t xml:space="preserve">для  роздрукування  матеріалів  </w:t>
      </w:r>
      <w:r w:rsidRPr="00DE0C6B">
        <w:rPr>
          <w:spacing w:val="38"/>
          <w:sz w:val="28"/>
          <w:szCs w:val="28"/>
        </w:rPr>
        <w:t xml:space="preserve"> </w:t>
      </w:r>
      <w:r w:rsidRPr="00DE0C6B">
        <w:rPr>
          <w:sz w:val="28"/>
          <w:szCs w:val="28"/>
        </w:rPr>
        <w:t>та</w:t>
      </w:r>
    </w:p>
    <w:p w:rsidR="00316C39" w:rsidRPr="00DE0C6B" w:rsidRDefault="00316C39" w:rsidP="00DE0C6B">
      <w:pPr>
        <w:pStyle w:val="ad"/>
        <w:spacing w:after="0"/>
        <w:ind w:right="-19"/>
        <w:jc w:val="both"/>
        <w:rPr>
          <w:sz w:val="28"/>
          <w:szCs w:val="28"/>
        </w:rPr>
      </w:pPr>
      <w:r w:rsidRPr="00DE0C6B">
        <w:rPr>
          <w:sz w:val="28"/>
          <w:szCs w:val="28"/>
        </w:rPr>
        <w:t>інші.</w:t>
      </w:r>
    </w:p>
    <w:p w:rsidR="00316C39" w:rsidRPr="00DE0C6B" w:rsidRDefault="00316C39" w:rsidP="00DD3E80">
      <w:pPr>
        <w:pStyle w:val="ad"/>
        <w:spacing w:after="0"/>
        <w:ind w:right="-19" w:firstLine="658"/>
        <w:jc w:val="both"/>
        <w:rPr>
          <w:sz w:val="28"/>
          <w:szCs w:val="28"/>
        </w:rPr>
      </w:pPr>
      <w:r w:rsidRPr="00DE0C6B">
        <w:rPr>
          <w:sz w:val="28"/>
          <w:szCs w:val="28"/>
        </w:rPr>
        <w:t xml:space="preserve">Особливе місце належить полю </w:t>
      </w:r>
      <w:r w:rsidRPr="00DE0C6B">
        <w:rPr>
          <w:i/>
          <w:sz w:val="28"/>
          <w:szCs w:val="28"/>
        </w:rPr>
        <w:t xml:space="preserve">Адрес. </w:t>
      </w:r>
      <w:r w:rsidRPr="00DE0C6B">
        <w:rPr>
          <w:sz w:val="28"/>
          <w:szCs w:val="28"/>
        </w:rPr>
        <w:t>Його використовують для ведення WEB-адрес сторінок, які потрібно завантажити. Зазвичай адреса WEB-сторінки має такий вигляд</w:t>
      </w:r>
      <w:r w:rsidR="00B049DE">
        <w:rPr>
          <w:sz w:val="28"/>
          <w:szCs w:val="28"/>
          <w:lang w:val="uk-UA"/>
        </w:rPr>
        <w:t xml:space="preserve"> </w:t>
      </w:r>
      <w:r w:rsidR="00CD67E9" w:rsidRPr="00CD67E9">
        <w:rPr>
          <w:sz w:val="28"/>
          <w:szCs w:val="28"/>
        </w:rPr>
        <w:t>http://mdu.edu.ua/</w:t>
      </w:r>
      <w:r w:rsidR="00CD67E9">
        <w:rPr>
          <w:sz w:val="28"/>
          <w:szCs w:val="28"/>
          <w:lang w:val="uk-UA"/>
        </w:rPr>
        <w:t xml:space="preserve"> </w:t>
      </w:r>
      <w:r w:rsidR="00B049DE">
        <w:rPr>
          <w:sz w:val="28"/>
          <w:szCs w:val="28"/>
          <w:lang w:val="uk-UA"/>
        </w:rPr>
        <w:t xml:space="preserve">  </w:t>
      </w:r>
      <w:r w:rsidRPr="00DE0C6B">
        <w:rPr>
          <w:sz w:val="28"/>
          <w:szCs w:val="28"/>
        </w:rPr>
        <w:t xml:space="preserve">(адреса сторінки </w:t>
      </w:r>
      <w:r w:rsidR="00DC51D6">
        <w:rPr>
          <w:sz w:val="28"/>
          <w:szCs w:val="28"/>
          <w:lang w:val="uk-UA"/>
        </w:rPr>
        <w:t>Миколаївського національного університету імені В.О.Сухомлинського</w:t>
      </w:r>
      <w:r w:rsidRPr="00DE0C6B">
        <w:rPr>
          <w:sz w:val="28"/>
          <w:szCs w:val="28"/>
        </w:rPr>
        <w:t xml:space="preserve">). Якщо у полі </w:t>
      </w:r>
      <w:r w:rsidRPr="00DD3E80">
        <w:rPr>
          <w:sz w:val="28"/>
          <w:szCs w:val="28"/>
        </w:rPr>
        <w:t xml:space="preserve">Адрес </w:t>
      </w:r>
      <w:r w:rsidRPr="00DE0C6B">
        <w:rPr>
          <w:sz w:val="28"/>
          <w:szCs w:val="28"/>
        </w:rPr>
        <w:t xml:space="preserve">ввести зазначену адресу та натиснути кнопку </w:t>
      </w:r>
      <w:r w:rsidRPr="00DE0C6B">
        <w:rPr>
          <w:i/>
          <w:sz w:val="28"/>
          <w:szCs w:val="28"/>
        </w:rPr>
        <w:t>Переход</w:t>
      </w:r>
      <w:r w:rsidRPr="00DE0C6B">
        <w:rPr>
          <w:sz w:val="28"/>
          <w:szCs w:val="28"/>
        </w:rPr>
        <w:t xml:space="preserve">, що поруч із полем, то буде завантажено вищезгадану сторінку </w:t>
      </w:r>
      <w:r w:rsidR="00DC51D6">
        <w:rPr>
          <w:sz w:val="28"/>
          <w:szCs w:val="28"/>
          <w:lang w:val="uk-UA"/>
        </w:rPr>
        <w:t>МНУ імені В.О.Сухомлинського</w:t>
      </w:r>
      <w:r w:rsidRPr="00DE0C6B">
        <w:rPr>
          <w:sz w:val="28"/>
          <w:szCs w:val="28"/>
        </w:rPr>
        <w:t>.</w:t>
      </w:r>
    </w:p>
    <w:p w:rsidR="00316C39" w:rsidRPr="000E37BE" w:rsidRDefault="00316C39" w:rsidP="000E37BE">
      <w:pPr>
        <w:pStyle w:val="ad"/>
        <w:spacing w:after="0"/>
        <w:ind w:firstLine="540"/>
        <w:jc w:val="both"/>
        <w:rPr>
          <w:sz w:val="28"/>
          <w:szCs w:val="28"/>
        </w:rPr>
      </w:pPr>
      <w:r w:rsidRPr="000E37BE">
        <w:rPr>
          <w:b/>
          <w:sz w:val="28"/>
          <w:szCs w:val="28"/>
        </w:rPr>
        <w:t xml:space="preserve">Пошук інформації. </w:t>
      </w:r>
      <w:r w:rsidRPr="000E37BE">
        <w:rPr>
          <w:sz w:val="28"/>
          <w:szCs w:val="28"/>
        </w:rPr>
        <w:t xml:space="preserve">Оскільки Інтернет – це гіпер- простір збереження фактично безмежної кількості інформації, важливим є уміння віднайти в ньому потрібну інформацію. Для цього використовують пошукові служби. Однією з найпопулярніших є пошукова служба Google. Для завантаження її в полі </w:t>
      </w:r>
      <w:r w:rsidRPr="000E37BE">
        <w:rPr>
          <w:i/>
          <w:sz w:val="28"/>
          <w:szCs w:val="28"/>
        </w:rPr>
        <w:t xml:space="preserve">Адрес </w:t>
      </w:r>
      <w:r w:rsidRPr="000E37BE">
        <w:rPr>
          <w:sz w:val="28"/>
          <w:szCs w:val="28"/>
        </w:rPr>
        <w:t xml:space="preserve">необхідно ввести адресу </w:t>
      </w:r>
      <w:hyperlink r:id="rId8" w:history="1">
        <w:r w:rsidR="00B049DE" w:rsidRPr="000E37BE">
          <w:rPr>
            <w:rStyle w:val="af0"/>
            <w:sz w:val="28"/>
            <w:szCs w:val="28"/>
            <w:u w:color="0000FF"/>
          </w:rPr>
          <w:t>www.google.com.ua</w:t>
        </w:r>
        <w:r w:rsidR="00B049DE" w:rsidRPr="000E37BE">
          <w:rPr>
            <w:rStyle w:val="af0"/>
            <w:sz w:val="28"/>
            <w:szCs w:val="28"/>
          </w:rPr>
          <w:t>.</w:t>
        </w:r>
      </w:hyperlink>
      <w:r w:rsidRPr="000E37BE">
        <w:rPr>
          <w:sz w:val="28"/>
          <w:szCs w:val="28"/>
        </w:rPr>
        <w:t xml:space="preserve"> Після завантаження сторінки пошукової служби Google у полі запиту вводять ключові слова пошуку, наприклад </w:t>
      </w:r>
      <w:r w:rsidR="000E37BE" w:rsidRPr="0083611D">
        <w:rPr>
          <w:i/>
          <w:sz w:val="28"/>
          <w:szCs w:val="28"/>
          <w:lang w:val="uk-UA"/>
        </w:rPr>
        <w:t>Всемирний банк</w:t>
      </w:r>
      <w:r w:rsidRPr="000E37BE">
        <w:rPr>
          <w:i/>
          <w:sz w:val="28"/>
          <w:szCs w:val="28"/>
        </w:rPr>
        <w:t xml:space="preserve"> </w:t>
      </w:r>
      <w:r w:rsidRPr="000E37BE">
        <w:rPr>
          <w:sz w:val="28"/>
          <w:szCs w:val="28"/>
        </w:rPr>
        <w:t xml:space="preserve">(російською мовою). Після натиснення кнопки </w:t>
      </w:r>
      <w:r w:rsidRPr="000E37BE">
        <w:rPr>
          <w:i/>
          <w:sz w:val="28"/>
          <w:szCs w:val="28"/>
        </w:rPr>
        <w:t xml:space="preserve">Пошук Google </w:t>
      </w:r>
      <w:r w:rsidRPr="000E37BE">
        <w:rPr>
          <w:sz w:val="28"/>
          <w:szCs w:val="28"/>
        </w:rPr>
        <w:t xml:space="preserve">ми отримаємо </w:t>
      </w:r>
      <w:r w:rsidRPr="000E37BE">
        <w:rPr>
          <w:sz w:val="28"/>
          <w:szCs w:val="28"/>
        </w:rPr>
        <w:lastRenderedPageBreak/>
        <w:t xml:space="preserve">результати пошуку: якщо було зафіксовано прапо- рець </w:t>
      </w:r>
      <w:r w:rsidRPr="000E37BE">
        <w:rPr>
          <w:i/>
          <w:sz w:val="28"/>
          <w:szCs w:val="28"/>
        </w:rPr>
        <w:t xml:space="preserve">сторінки з України, </w:t>
      </w:r>
      <w:r w:rsidRPr="000E37BE">
        <w:rPr>
          <w:sz w:val="28"/>
          <w:szCs w:val="28"/>
        </w:rPr>
        <w:t xml:space="preserve">отримаємо 260000 сторінок, що вміщують вищезазначені ключові слова; якщо було зафіксовано прапорець </w:t>
      </w:r>
      <w:r w:rsidRPr="000E37BE">
        <w:rPr>
          <w:i/>
          <w:sz w:val="28"/>
          <w:szCs w:val="28"/>
        </w:rPr>
        <w:t>веб</w:t>
      </w:r>
      <w:r w:rsidRPr="000E37BE">
        <w:rPr>
          <w:sz w:val="28"/>
          <w:szCs w:val="28"/>
        </w:rPr>
        <w:t>, то результат пошуку становитиме на сьогодні 1 420 000 сторінок, оскільки в першому випадку ми обмежили пошук тільки в межах України, а в другому – не обмежували.</w:t>
      </w:r>
    </w:p>
    <w:p w:rsidR="00316C39" w:rsidRPr="000E37BE" w:rsidRDefault="00316C39" w:rsidP="0083611D">
      <w:pPr>
        <w:pStyle w:val="ad"/>
        <w:spacing w:after="0"/>
        <w:ind w:right="101" w:firstLine="540"/>
        <w:jc w:val="both"/>
        <w:rPr>
          <w:sz w:val="28"/>
          <w:szCs w:val="28"/>
        </w:rPr>
      </w:pPr>
      <w:r w:rsidRPr="000E37BE">
        <w:rPr>
          <w:sz w:val="28"/>
          <w:szCs w:val="28"/>
        </w:rPr>
        <w:t>Аналогічно здійснюється пошук за іншими ключовими словами. Важливо усвідомити, що результат пошуку значною мірою залежить від коректності ключових слів.</w:t>
      </w:r>
    </w:p>
    <w:p w:rsidR="00316C39" w:rsidRPr="000E37BE" w:rsidRDefault="00316C39" w:rsidP="0083611D">
      <w:pPr>
        <w:pStyle w:val="ad"/>
        <w:spacing w:after="0"/>
        <w:ind w:right="123" w:firstLine="539"/>
        <w:jc w:val="both"/>
        <w:rPr>
          <w:sz w:val="28"/>
          <w:szCs w:val="28"/>
        </w:rPr>
      </w:pPr>
      <w:r w:rsidRPr="000E37BE">
        <w:rPr>
          <w:sz w:val="28"/>
          <w:szCs w:val="28"/>
        </w:rPr>
        <w:t>Отримані результати пошуку подано у вигляді списків по 10 позицій на сторінку. Кількість сторінок наведено наприкінці першої сторінки результатів пошуку. Для переходу на віднайдені сторінки використовують гіперпосилання.</w:t>
      </w:r>
    </w:p>
    <w:p w:rsidR="00316C39" w:rsidRPr="00AF3FDC" w:rsidRDefault="00316C39" w:rsidP="0083611D">
      <w:pPr>
        <w:pStyle w:val="ad"/>
        <w:spacing w:after="0"/>
        <w:ind w:right="123" w:firstLine="540"/>
        <w:jc w:val="both"/>
        <w:rPr>
          <w:sz w:val="28"/>
          <w:szCs w:val="28"/>
        </w:rPr>
      </w:pPr>
      <w:r w:rsidRPr="000E37BE">
        <w:rPr>
          <w:sz w:val="28"/>
          <w:szCs w:val="28"/>
        </w:rPr>
        <w:t xml:space="preserve">Гіперпосилання – це підкреслена частина тексту, графічного зображення та інших об’єктів, якщо навести на них курсор мишки, він із стрілки перетворюється на умовне зображення людської руки. Це означає, що натискання на ліву клавішу мишки в цьому місці призведе до завантаження вибраної сторінки, до якої адресує це гіперпосилання. </w:t>
      </w:r>
    </w:p>
    <w:p w:rsidR="00316C39" w:rsidRPr="000E37BE" w:rsidRDefault="00316C39" w:rsidP="0083611D">
      <w:pPr>
        <w:pStyle w:val="ad"/>
        <w:spacing w:after="0"/>
        <w:ind w:right="-19" w:firstLine="540"/>
        <w:jc w:val="both"/>
        <w:rPr>
          <w:sz w:val="28"/>
          <w:szCs w:val="28"/>
        </w:rPr>
      </w:pPr>
      <w:r w:rsidRPr="000E37BE">
        <w:rPr>
          <w:sz w:val="28"/>
          <w:szCs w:val="28"/>
        </w:rPr>
        <w:t xml:space="preserve">Для завантаження необхідної сторінки в окремому вікні необхідно на гіперпосиланні </w:t>
      </w:r>
      <w:r w:rsidRPr="000E37BE">
        <w:rPr>
          <w:sz w:val="28"/>
          <w:szCs w:val="28"/>
        </w:rPr>
        <w:lastRenderedPageBreak/>
        <w:t xml:space="preserve">натиснути праву клавішу мишки та вибрати опцію Открыть в новом окне. Завантажиться ще одне вікно </w:t>
      </w:r>
      <w:r w:rsidRPr="000E37BE">
        <w:rPr>
          <w:b/>
          <w:sz w:val="28"/>
          <w:szCs w:val="28"/>
        </w:rPr>
        <w:t xml:space="preserve">Internet Explorer </w:t>
      </w:r>
      <w:r w:rsidRPr="000E37BE">
        <w:rPr>
          <w:sz w:val="28"/>
          <w:szCs w:val="28"/>
        </w:rPr>
        <w:t xml:space="preserve">з відображенням зазначеної сторінки, а вікно з результатами пошуку </w:t>
      </w:r>
      <w:r w:rsidRPr="000E37BE">
        <w:rPr>
          <w:b/>
          <w:sz w:val="28"/>
          <w:szCs w:val="28"/>
        </w:rPr>
        <w:t xml:space="preserve">Google  </w:t>
      </w:r>
      <w:r w:rsidRPr="000E37BE">
        <w:rPr>
          <w:sz w:val="28"/>
          <w:szCs w:val="28"/>
        </w:rPr>
        <w:t xml:space="preserve">збережеться. На панелі завдань з’являться два вікна </w:t>
      </w:r>
      <w:r w:rsidRPr="000E37BE">
        <w:rPr>
          <w:b/>
          <w:sz w:val="28"/>
          <w:szCs w:val="28"/>
        </w:rPr>
        <w:t xml:space="preserve">Internet Explorer, </w:t>
      </w:r>
      <w:r w:rsidRPr="000E37BE">
        <w:rPr>
          <w:sz w:val="28"/>
          <w:szCs w:val="28"/>
        </w:rPr>
        <w:t>перемикаючи які, можна успішно працювати з різними сторінками.</w:t>
      </w:r>
    </w:p>
    <w:p w:rsidR="00316C39" w:rsidRPr="000E37BE" w:rsidRDefault="00316C39" w:rsidP="0083611D">
      <w:pPr>
        <w:pStyle w:val="ad"/>
        <w:spacing w:after="0"/>
        <w:ind w:right="-19" w:firstLine="595"/>
        <w:jc w:val="both"/>
        <w:rPr>
          <w:sz w:val="28"/>
          <w:szCs w:val="28"/>
        </w:rPr>
      </w:pPr>
      <w:r w:rsidRPr="000E37BE">
        <w:rPr>
          <w:sz w:val="28"/>
          <w:szCs w:val="28"/>
        </w:rPr>
        <w:t xml:space="preserve">Іншим за популярністю інтернет-сервісом є </w:t>
      </w:r>
      <w:r w:rsidRPr="000E37BE">
        <w:rPr>
          <w:b/>
          <w:sz w:val="28"/>
          <w:szCs w:val="28"/>
        </w:rPr>
        <w:t xml:space="preserve">електронна пошта </w:t>
      </w:r>
      <w:r w:rsidRPr="000E37BE">
        <w:rPr>
          <w:sz w:val="28"/>
          <w:szCs w:val="28"/>
        </w:rPr>
        <w:t xml:space="preserve">або </w:t>
      </w:r>
      <w:r w:rsidRPr="000E37BE">
        <w:rPr>
          <w:b/>
          <w:sz w:val="28"/>
          <w:szCs w:val="28"/>
        </w:rPr>
        <w:t xml:space="preserve">e-mail. </w:t>
      </w:r>
      <w:r w:rsidRPr="000E37BE">
        <w:rPr>
          <w:sz w:val="28"/>
          <w:szCs w:val="28"/>
        </w:rPr>
        <w:t>Ця послуга дає змогу листуватися з найвіддаленішими куточками нашої планети із надзвичайною швидкістю. Для цього використовують програму-клієнт OutlookExpress або аналогічні.</w:t>
      </w:r>
    </w:p>
    <w:p w:rsidR="00316C39" w:rsidRPr="000E37BE" w:rsidRDefault="00316C39" w:rsidP="0083611D">
      <w:pPr>
        <w:pStyle w:val="ad"/>
        <w:spacing w:after="0"/>
        <w:ind w:right="-19" w:firstLine="708"/>
        <w:jc w:val="both"/>
        <w:rPr>
          <w:sz w:val="28"/>
          <w:szCs w:val="28"/>
        </w:rPr>
      </w:pPr>
      <w:r w:rsidRPr="000E37BE">
        <w:rPr>
          <w:sz w:val="28"/>
          <w:szCs w:val="28"/>
        </w:rPr>
        <w:t>Найчастіше вживаними елементом інтерфейсу програми є панель інструментів. На ній переважно використовують такі командні кнопки:</w:t>
      </w:r>
    </w:p>
    <w:p w:rsidR="00316C39" w:rsidRPr="000E37BE" w:rsidRDefault="00316C39" w:rsidP="0083611D">
      <w:pPr>
        <w:pStyle w:val="a3"/>
        <w:numPr>
          <w:ilvl w:val="0"/>
          <w:numId w:val="10"/>
        </w:numPr>
        <w:tabs>
          <w:tab w:val="left" w:pos="827"/>
        </w:tabs>
        <w:autoSpaceDE/>
        <w:autoSpaceDN/>
        <w:adjustRightInd/>
        <w:ind w:right="-19" w:firstLine="540"/>
        <w:contextualSpacing w:val="0"/>
        <w:jc w:val="both"/>
        <w:rPr>
          <w:sz w:val="28"/>
          <w:szCs w:val="28"/>
        </w:rPr>
      </w:pPr>
      <w:r w:rsidRPr="000E37BE">
        <w:rPr>
          <w:sz w:val="28"/>
          <w:szCs w:val="28"/>
        </w:rPr>
        <w:t>Создать сообщение – використовують для підготов ки</w:t>
      </w:r>
      <w:r w:rsidRPr="000E37BE">
        <w:rPr>
          <w:spacing w:val="-5"/>
          <w:sz w:val="28"/>
          <w:szCs w:val="28"/>
        </w:rPr>
        <w:t xml:space="preserve"> </w:t>
      </w:r>
      <w:r w:rsidRPr="000E37BE">
        <w:rPr>
          <w:sz w:val="28"/>
          <w:szCs w:val="28"/>
        </w:rPr>
        <w:t>листа;</w:t>
      </w:r>
    </w:p>
    <w:p w:rsidR="00316C39" w:rsidRPr="000E37BE" w:rsidRDefault="00316C39" w:rsidP="0083611D">
      <w:pPr>
        <w:pStyle w:val="a3"/>
        <w:numPr>
          <w:ilvl w:val="0"/>
          <w:numId w:val="10"/>
        </w:numPr>
        <w:tabs>
          <w:tab w:val="left" w:pos="827"/>
        </w:tabs>
        <w:autoSpaceDE/>
        <w:autoSpaceDN/>
        <w:adjustRightInd/>
        <w:ind w:right="-19" w:firstLine="540"/>
        <w:contextualSpacing w:val="0"/>
        <w:jc w:val="both"/>
        <w:rPr>
          <w:sz w:val="28"/>
          <w:szCs w:val="28"/>
        </w:rPr>
      </w:pPr>
      <w:r w:rsidRPr="000E37BE">
        <w:rPr>
          <w:sz w:val="28"/>
          <w:szCs w:val="28"/>
        </w:rPr>
        <w:t>Ответить отправителю – використовують для відпо віді на вибраний</w:t>
      </w:r>
      <w:r w:rsidRPr="000E37BE">
        <w:rPr>
          <w:spacing w:val="-11"/>
          <w:sz w:val="28"/>
          <w:szCs w:val="28"/>
        </w:rPr>
        <w:t xml:space="preserve"> </w:t>
      </w:r>
      <w:r w:rsidRPr="000E37BE">
        <w:rPr>
          <w:sz w:val="28"/>
          <w:szCs w:val="28"/>
        </w:rPr>
        <w:t>лист;</w:t>
      </w:r>
    </w:p>
    <w:p w:rsidR="00316C39" w:rsidRPr="000E37BE" w:rsidRDefault="00316C39" w:rsidP="0083611D">
      <w:pPr>
        <w:pStyle w:val="a3"/>
        <w:numPr>
          <w:ilvl w:val="0"/>
          <w:numId w:val="10"/>
        </w:numPr>
        <w:tabs>
          <w:tab w:val="left" w:pos="827"/>
        </w:tabs>
        <w:autoSpaceDE/>
        <w:autoSpaceDN/>
        <w:adjustRightInd/>
        <w:ind w:right="-19" w:firstLine="540"/>
        <w:contextualSpacing w:val="0"/>
        <w:jc w:val="both"/>
        <w:rPr>
          <w:sz w:val="28"/>
          <w:szCs w:val="28"/>
        </w:rPr>
      </w:pPr>
      <w:r w:rsidRPr="000E37BE">
        <w:rPr>
          <w:sz w:val="28"/>
          <w:szCs w:val="28"/>
        </w:rPr>
        <w:t>Ответить всем – використовують для відповіді на декілька листів</w:t>
      </w:r>
      <w:r w:rsidRPr="000E37BE">
        <w:rPr>
          <w:spacing w:val="-13"/>
          <w:sz w:val="28"/>
          <w:szCs w:val="28"/>
        </w:rPr>
        <w:t xml:space="preserve"> </w:t>
      </w:r>
      <w:r w:rsidRPr="000E37BE">
        <w:rPr>
          <w:sz w:val="28"/>
          <w:szCs w:val="28"/>
        </w:rPr>
        <w:t>одночасно;</w:t>
      </w:r>
    </w:p>
    <w:p w:rsidR="00316C39" w:rsidRPr="000E37BE" w:rsidRDefault="00316C39" w:rsidP="0083611D">
      <w:pPr>
        <w:pStyle w:val="a3"/>
        <w:numPr>
          <w:ilvl w:val="0"/>
          <w:numId w:val="10"/>
        </w:numPr>
        <w:tabs>
          <w:tab w:val="left" w:pos="827"/>
        </w:tabs>
        <w:autoSpaceDE/>
        <w:autoSpaceDN/>
        <w:adjustRightInd/>
        <w:ind w:left="826" w:right="-19"/>
        <w:contextualSpacing w:val="0"/>
        <w:jc w:val="both"/>
        <w:rPr>
          <w:sz w:val="28"/>
          <w:szCs w:val="28"/>
        </w:rPr>
      </w:pPr>
      <w:r w:rsidRPr="000E37BE">
        <w:rPr>
          <w:sz w:val="28"/>
          <w:szCs w:val="28"/>
        </w:rPr>
        <w:t>Переслать – пересилання листа за іншою</w:t>
      </w:r>
      <w:r w:rsidRPr="000E37BE">
        <w:rPr>
          <w:spacing w:val="-22"/>
          <w:sz w:val="28"/>
          <w:szCs w:val="28"/>
        </w:rPr>
        <w:t xml:space="preserve"> </w:t>
      </w:r>
      <w:r w:rsidRPr="000E37BE">
        <w:rPr>
          <w:sz w:val="28"/>
          <w:szCs w:val="28"/>
        </w:rPr>
        <w:t>адресою;</w:t>
      </w:r>
    </w:p>
    <w:p w:rsidR="00316C39" w:rsidRPr="000E37BE" w:rsidRDefault="00316C39" w:rsidP="0083611D">
      <w:pPr>
        <w:pStyle w:val="a3"/>
        <w:numPr>
          <w:ilvl w:val="0"/>
          <w:numId w:val="10"/>
        </w:numPr>
        <w:tabs>
          <w:tab w:val="left" w:pos="827"/>
        </w:tabs>
        <w:autoSpaceDE/>
        <w:autoSpaceDN/>
        <w:adjustRightInd/>
        <w:ind w:left="826" w:right="-19"/>
        <w:contextualSpacing w:val="0"/>
        <w:jc w:val="both"/>
        <w:rPr>
          <w:sz w:val="28"/>
          <w:szCs w:val="28"/>
        </w:rPr>
      </w:pPr>
      <w:r w:rsidRPr="000E37BE">
        <w:rPr>
          <w:sz w:val="28"/>
          <w:szCs w:val="28"/>
        </w:rPr>
        <w:t>Печать – щоб роздрукувати зміст</w:t>
      </w:r>
      <w:r w:rsidRPr="000E37BE">
        <w:rPr>
          <w:spacing w:val="-19"/>
          <w:sz w:val="28"/>
          <w:szCs w:val="28"/>
        </w:rPr>
        <w:t xml:space="preserve"> </w:t>
      </w:r>
      <w:r w:rsidRPr="000E37BE">
        <w:rPr>
          <w:sz w:val="28"/>
          <w:szCs w:val="28"/>
        </w:rPr>
        <w:t>листа;</w:t>
      </w:r>
    </w:p>
    <w:p w:rsidR="00316C39" w:rsidRPr="000E37BE" w:rsidRDefault="00316C39" w:rsidP="0083611D">
      <w:pPr>
        <w:pStyle w:val="a3"/>
        <w:numPr>
          <w:ilvl w:val="0"/>
          <w:numId w:val="10"/>
        </w:numPr>
        <w:tabs>
          <w:tab w:val="left" w:pos="827"/>
        </w:tabs>
        <w:autoSpaceDE/>
        <w:autoSpaceDN/>
        <w:adjustRightInd/>
        <w:ind w:left="826" w:right="-19"/>
        <w:contextualSpacing w:val="0"/>
        <w:jc w:val="both"/>
        <w:rPr>
          <w:sz w:val="28"/>
          <w:szCs w:val="28"/>
        </w:rPr>
      </w:pPr>
      <w:r w:rsidRPr="000E37BE">
        <w:rPr>
          <w:sz w:val="28"/>
          <w:szCs w:val="28"/>
        </w:rPr>
        <w:t>Удалить – використовують для знищення</w:t>
      </w:r>
      <w:r w:rsidRPr="000E37BE">
        <w:rPr>
          <w:spacing w:val="-33"/>
          <w:sz w:val="28"/>
          <w:szCs w:val="28"/>
        </w:rPr>
        <w:t xml:space="preserve"> </w:t>
      </w:r>
      <w:r w:rsidRPr="000E37BE">
        <w:rPr>
          <w:sz w:val="28"/>
          <w:szCs w:val="28"/>
        </w:rPr>
        <w:t>листа;</w:t>
      </w:r>
    </w:p>
    <w:p w:rsidR="00316C39" w:rsidRPr="000E37BE" w:rsidRDefault="00316C39" w:rsidP="0083611D">
      <w:pPr>
        <w:pStyle w:val="a3"/>
        <w:numPr>
          <w:ilvl w:val="0"/>
          <w:numId w:val="10"/>
        </w:numPr>
        <w:tabs>
          <w:tab w:val="left" w:pos="827"/>
        </w:tabs>
        <w:autoSpaceDE/>
        <w:autoSpaceDN/>
        <w:adjustRightInd/>
        <w:ind w:right="-19" w:firstLine="540"/>
        <w:contextualSpacing w:val="0"/>
        <w:jc w:val="both"/>
        <w:rPr>
          <w:sz w:val="28"/>
          <w:szCs w:val="28"/>
        </w:rPr>
      </w:pPr>
      <w:r w:rsidRPr="000E37BE">
        <w:rPr>
          <w:sz w:val="28"/>
          <w:szCs w:val="28"/>
        </w:rPr>
        <w:lastRenderedPageBreak/>
        <w:t>Доставить почту – здійснює процес пересилання повідомлень, що зосередженні в папці</w:t>
      </w:r>
      <w:r w:rsidRPr="000E37BE">
        <w:rPr>
          <w:spacing w:val="-27"/>
          <w:sz w:val="28"/>
          <w:szCs w:val="28"/>
        </w:rPr>
        <w:t xml:space="preserve"> </w:t>
      </w:r>
      <w:r w:rsidRPr="000E37BE">
        <w:rPr>
          <w:sz w:val="28"/>
          <w:szCs w:val="28"/>
        </w:rPr>
        <w:t>Отправленные;</w:t>
      </w:r>
    </w:p>
    <w:p w:rsidR="00316C39" w:rsidRPr="000E37BE" w:rsidRDefault="00316C39" w:rsidP="0083611D">
      <w:pPr>
        <w:pStyle w:val="a3"/>
        <w:numPr>
          <w:ilvl w:val="0"/>
          <w:numId w:val="10"/>
        </w:numPr>
        <w:tabs>
          <w:tab w:val="left" w:pos="827"/>
        </w:tabs>
        <w:autoSpaceDE/>
        <w:autoSpaceDN/>
        <w:adjustRightInd/>
        <w:ind w:right="-19" w:firstLine="540"/>
        <w:contextualSpacing w:val="0"/>
        <w:jc w:val="both"/>
        <w:rPr>
          <w:sz w:val="28"/>
          <w:szCs w:val="28"/>
        </w:rPr>
      </w:pPr>
      <w:r w:rsidRPr="000E37BE">
        <w:rPr>
          <w:sz w:val="28"/>
          <w:szCs w:val="28"/>
        </w:rPr>
        <w:t>Адресная книга – дозволяє опрацьовувати адресну книгу.</w:t>
      </w:r>
    </w:p>
    <w:p w:rsidR="00316C39" w:rsidRPr="000E37BE" w:rsidRDefault="00316C39" w:rsidP="0083611D">
      <w:pPr>
        <w:pStyle w:val="ad"/>
        <w:spacing w:after="0"/>
        <w:ind w:right="-19" w:firstLine="540"/>
        <w:jc w:val="both"/>
        <w:rPr>
          <w:sz w:val="28"/>
          <w:szCs w:val="28"/>
        </w:rPr>
      </w:pPr>
      <w:r w:rsidRPr="000E37BE">
        <w:rPr>
          <w:sz w:val="28"/>
          <w:szCs w:val="28"/>
        </w:rPr>
        <w:t>Робоче поле програми поділено на три частини: Панель папок вміщує папки Входящие для збереження вхідної кореспонденції, Исходящие для збереження вихідної кореспонденції, Отправленные для збереження    копій</w:t>
      </w:r>
    </w:p>
    <w:p w:rsidR="00316C39" w:rsidRPr="000E37BE" w:rsidRDefault="00316C39" w:rsidP="000E37BE">
      <w:pPr>
        <w:pStyle w:val="ad"/>
        <w:spacing w:after="0"/>
        <w:ind w:right="106" w:hanging="1"/>
        <w:jc w:val="both"/>
        <w:rPr>
          <w:sz w:val="28"/>
          <w:szCs w:val="28"/>
        </w:rPr>
      </w:pPr>
      <w:bookmarkStart w:id="2" w:name="3.7._Поняття_контролю_навчальної_діяльно"/>
      <w:bookmarkEnd w:id="2"/>
      <w:r w:rsidRPr="000E37BE">
        <w:rPr>
          <w:sz w:val="28"/>
          <w:szCs w:val="28"/>
        </w:rPr>
        <w:t xml:space="preserve">відправлених адресатам листів, Удаленные </w:t>
      </w:r>
      <w:r w:rsidR="0083611D">
        <w:rPr>
          <w:sz w:val="28"/>
          <w:szCs w:val="28"/>
          <w:lang w:val="uk-UA"/>
        </w:rPr>
        <w:t xml:space="preserve">- </w:t>
      </w:r>
      <w:r w:rsidRPr="000E37BE">
        <w:rPr>
          <w:sz w:val="28"/>
          <w:szCs w:val="28"/>
        </w:rPr>
        <w:t xml:space="preserve">для збереження знищених листів, Черновики </w:t>
      </w:r>
      <w:r w:rsidR="0083611D">
        <w:rPr>
          <w:sz w:val="28"/>
          <w:szCs w:val="28"/>
          <w:lang w:val="uk-UA"/>
        </w:rPr>
        <w:t xml:space="preserve">- </w:t>
      </w:r>
      <w:r w:rsidRPr="000E37BE">
        <w:rPr>
          <w:sz w:val="28"/>
          <w:szCs w:val="28"/>
        </w:rPr>
        <w:t>для збереження незавершених листів.</w:t>
      </w:r>
    </w:p>
    <w:p w:rsidR="00316C39" w:rsidRPr="000E37BE" w:rsidRDefault="00316C39" w:rsidP="000E37BE">
      <w:pPr>
        <w:pStyle w:val="ad"/>
        <w:spacing w:after="0"/>
        <w:ind w:firstLine="540"/>
        <w:jc w:val="both"/>
        <w:rPr>
          <w:sz w:val="28"/>
          <w:szCs w:val="28"/>
        </w:rPr>
      </w:pPr>
      <w:r w:rsidRPr="000E37BE">
        <w:rPr>
          <w:sz w:val="28"/>
          <w:szCs w:val="28"/>
        </w:rPr>
        <w:t>Область сообщений відображає повідомлення, які містяться у вибраній папці;</w:t>
      </w:r>
    </w:p>
    <w:p w:rsidR="00316C39" w:rsidRPr="000E37BE" w:rsidRDefault="00316C39" w:rsidP="000E37BE">
      <w:pPr>
        <w:pStyle w:val="ad"/>
        <w:spacing w:after="0"/>
        <w:ind w:right="119" w:firstLine="540"/>
        <w:jc w:val="both"/>
        <w:rPr>
          <w:sz w:val="28"/>
          <w:szCs w:val="28"/>
        </w:rPr>
      </w:pPr>
      <w:r w:rsidRPr="000E37BE">
        <w:rPr>
          <w:sz w:val="28"/>
          <w:szCs w:val="28"/>
        </w:rPr>
        <w:t xml:space="preserve">Область просмотра </w:t>
      </w:r>
      <w:r w:rsidR="0083611D">
        <w:rPr>
          <w:sz w:val="28"/>
          <w:szCs w:val="28"/>
          <w:lang w:val="uk-UA"/>
        </w:rPr>
        <w:t xml:space="preserve">- </w:t>
      </w:r>
      <w:r w:rsidRPr="000E37BE">
        <w:rPr>
          <w:sz w:val="28"/>
          <w:szCs w:val="28"/>
        </w:rPr>
        <w:t>відображає зміст листа, вибраного в Область сообщений.</w:t>
      </w:r>
    </w:p>
    <w:p w:rsidR="00200889" w:rsidRDefault="00200889" w:rsidP="000E37BE">
      <w:pPr>
        <w:widowControl/>
        <w:jc w:val="both"/>
        <w:rPr>
          <w:sz w:val="28"/>
          <w:szCs w:val="28"/>
          <w:lang w:val="uk-UA"/>
        </w:rPr>
      </w:pPr>
    </w:p>
    <w:p w:rsidR="00A70BDA" w:rsidRDefault="00A70BDA" w:rsidP="000E37BE">
      <w:pPr>
        <w:widowControl/>
        <w:jc w:val="both"/>
        <w:rPr>
          <w:sz w:val="28"/>
          <w:szCs w:val="28"/>
          <w:lang w:val="uk-UA"/>
        </w:rPr>
      </w:pPr>
    </w:p>
    <w:p w:rsidR="00C90386" w:rsidRDefault="00C90386" w:rsidP="00A70BDA">
      <w:pPr>
        <w:pStyle w:val="a3"/>
        <w:widowControl/>
        <w:ind w:left="118"/>
        <w:jc w:val="center"/>
        <w:rPr>
          <w:b/>
          <w:sz w:val="28"/>
          <w:szCs w:val="28"/>
          <w:lang w:val="uk-UA"/>
        </w:rPr>
      </w:pPr>
    </w:p>
    <w:p w:rsidR="00C90386" w:rsidRDefault="00C90386" w:rsidP="00A70BDA">
      <w:pPr>
        <w:pStyle w:val="a3"/>
        <w:widowControl/>
        <w:ind w:left="118"/>
        <w:jc w:val="center"/>
        <w:rPr>
          <w:b/>
          <w:sz w:val="28"/>
          <w:szCs w:val="28"/>
          <w:lang w:val="uk-UA"/>
        </w:rPr>
      </w:pPr>
    </w:p>
    <w:p w:rsidR="00C90386" w:rsidRDefault="00C90386" w:rsidP="00A70BDA">
      <w:pPr>
        <w:pStyle w:val="a3"/>
        <w:widowControl/>
        <w:ind w:left="118"/>
        <w:jc w:val="center"/>
        <w:rPr>
          <w:b/>
          <w:sz w:val="28"/>
          <w:szCs w:val="28"/>
          <w:lang w:val="uk-UA"/>
        </w:rPr>
      </w:pPr>
    </w:p>
    <w:p w:rsidR="00C90386" w:rsidRDefault="00C90386" w:rsidP="00A70BDA">
      <w:pPr>
        <w:pStyle w:val="a3"/>
        <w:widowControl/>
        <w:ind w:left="118"/>
        <w:jc w:val="center"/>
        <w:rPr>
          <w:b/>
          <w:sz w:val="28"/>
          <w:szCs w:val="28"/>
          <w:lang w:val="uk-UA"/>
        </w:rPr>
      </w:pPr>
    </w:p>
    <w:p w:rsidR="00C90386" w:rsidRDefault="00C90386" w:rsidP="00A70BDA">
      <w:pPr>
        <w:pStyle w:val="a3"/>
        <w:widowControl/>
        <w:ind w:left="118"/>
        <w:jc w:val="center"/>
        <w:rPr>
          <w:b/>
          <w:sz w:val="28"/>
          <w:szCs w:val="28"/>
          <w:lang w:val="uk-UA"/>
        </w:rPr>
      </w:pPr>
    </w:p>
    <w:p w:rsidR="00C90386" w:rsidRDefault="00C90386" w:rsidP="00A70BDA">
      <w:pPr>
        <w:pStyle w:val="a3"/>
        <w:widowControl/>
        <w:ind w:left="118"/>
        <w:jc w:val="center"/>
        <w:rPr>
          <w:b/>
          <w:sz w:val="28"/>
          <w:szCs w:val="28"/>
          <w:lang w:val="uk-UA"/>
        </w:rPr>
      </w:pPr>
    </w:p>
    <w:p w:rsidR="00C90386" w:rsidRDefault="00C90386" w:rsidP="00A70BDA">
      <w:pPr>
        <w:pStyle w:val="a3"/>
        <w:widowControl/>
        <w:ind w:left="118"/>
        <w:jc w:val="center"/>
        <w:rPr>
          <w:b/>
          <w:sz w:val="28"/>
          <w:szCs w:val="28"/>
          <w:lang w:val="uk-UA"/>
        </w:rPr>
      </w:pPr>
    </w:p>
    <w:p w:rsidR="00C90386" w:rsidRDefault="00C90386" w:rsidP="00A70BDA">
      <w:pPr>
        <w:pStyle w:val="a3"/>
        <w:widowControl/>
        <w:ind w:left="118"/>
        <w:jc w:val="center"/>
        <w:rPr>
          <w:b/>
          <w:sz w:val="28"/>
          <w:szCs w:val="28"/>
          <w:lang w:val="uk-UA"/>
        </w:rPr>
      </w:pPr>
    </w:p>
    <w:p w:rsidR="00A70BDA" w:rsidRDefault="00A70BDA" w:rsidP="00A70BDA">
      <w:pPr>
        <w:pStyle w:val="a3"/>
        <w:widowControl/>
        <w:ind w:left="118"/>
        <w:jc w:val="center"/>
        <w:rPr>
          <w:b/>
          <w:bCs/>
          <w:sz w:val="28"/>
          <w:szCs w:val="28"/>
          <w:lang w:val="uk-UA"/>
        </w:rPr>
      </w:pPr>
      <w:r w:rsidRPr="00A70BDA">
        <w:rPr>
          <w:b/>
          <w:sz w:val="28"/>
          <w:szCs w:val="28"/>
          <w:lang w:val="uk-UA"/>
        </w:rPr>
        <w:lastRenderedPageBreak/>
        <w:t xml:space="preserve">2.ЗАВДАННЯ ДЛЯ </w:t>
      </w:r>
      <w:r w:rsidRPr="00A70BDA">
        <w:rPr>
          <w:b/>
          <w:bCs/>
          <w:sz w:val="28"/>
          <w:szCs w:val="28"/>
          <w:lang w:val="uk-UA"/>
        </w:rPr>
        <w:t>САМОСТІЙНОЇ РОБОТИ СТУДЕНТІВ ТА ФОРМИ КОНТРОЛЮ</w:t>
      </w:r>
    </w:p>
    <w:p w:rsidR="001D01D2" w:rsidRDefault="001D01D2" w:rsidP="001D01D2">
      <w:pPr>
        <w:pStyle w:val="a3"/>
        <w:widowControl/>
        <w:ind w:left="118"/>
        <w:jc w:val="right"/>
        <w:rPr>
          <w:bCs/>
          <w:sz w:val="28"/>
          <w:szCs w:val="28"/>
          <w:lang w:val="uk-UA"/>
        </w:rPr>
      </w:pPr>
    </w:p>
    <w:tbl>
      <w:tblPr>
        <w:tblStyle w:val="ac"/>
        <w:tblW w:w="6653" w:type="dxa"/>
        <w:tblInd w:w="118" w:type="dxa"/>
        <w:tblLayout w:type="fixed"/>
        <w:tblLook w:val="04A0" w:firstRow="1" w:lastRow="0" w:firstColumn="1" w:lastColumn="0" w:noHBand="0" w:noVBand="1"/>
      </w:tblPr>
      <w:tblGrid>
        <w:gridCol w:w="1408"/>
        <w:gridCol w:w="2126"/>
        <w:gridCol w:w="1418"/>
        <w:gridCol w:w="1701"/>
      </w:tblGrid>
      <w:tr w:rsidR="0084242B" w:rsidTr="00432A26">
        <w:tc>
          <w:tcPr>
            <w:tcW w:w="1408" w:type="dxa"/>
            <w:vAlign w:val="center"/>
          </w:tcPr>
          <w:p w:rsidR="0084242B" w:rsidRPr="0084242B" w:rsidRDefault="0084242B">
            <w:pPr>
              <w:suppressAutoHyphens/>
              <w:ind w:left="-108" w:right="-108"/>
              <w:jc w:val="center"/>
              <w:rPr>
                <w:sz w:val="28"/>
                <w:szCs w:val="28"/>
                <w:lang w:eastAsia="ar-SA"/>
              </w:rPr>
            </w:pPr>
            <w:r w:rsidRPr="0084242B">
              <w:rPr>
                <w:sz w:val="28"/>
                <w:szCs w:val="28"/>
              </w:rPr>
              <w:t>Назва теми</w:t>
            </w:r>
          </w:p>
        </w:tc>
        <w:tc>
          <w:tcPr>
            <w:tcW w:w="2126" w:type="dxa"/>
            <w:vAlign w:val="center"/>
          </w:tcPr>
          <w:p w:rsidR="0084242B" w:rsidRPr="0084242B" w:rsidRDefault="0084242B">
            <w:pPr>
              <w:suppressAutoHyphens/>
              <w:ind w:left="-108" w:right="-108"/>
              <w:jc w:val="center"/>
              <w:rPr>
                <w:sz w:val="28"/>
                <w:szCs w:val="28"/>
                <w:lang w:eastAsia="ar-SA"/>
              </w:rPr>
            </w:pPr>
            <w:r w:rsidRPr="0084242B">
              <w:rPr>
                <w:sz w:val="28"/>
                <w:szCs w:val="28"/>
              </w:rPr>
              <w:t>Зміст самостійної роботи студентів</w:t>
            </w:r>
          </w:p>
        </w:tc>
        <w:tc>
          <w:tcPr>
            <w:tcW w:w="1418" w:type="dxa"/>
            <w:vAlign w:val="center"/>
          </w:tcPr>
          <w:p w:rsidR="0084242B" w:rsidRPr="0084242B" w:rsidRDefault="0084242B">
            <w:pPr>
              <w:suppressAutoHyphens/>
              <w:ind w:left="-108" w:right="-108"/>
              <w:jc w:val="center"/>
              <w:rPr>
                <w:sz w:val="28"/>
                <w:szCs w:val="28"/>
                <w:lang w:eastAsia="ar-SA"/>
              </w:rPr>
            </w:pPr>
            <w:r w:rsidRPr="0084242B">
              <w:rPr>
                <w:sz w:val="28"/>
                <w:szCs w:val="28"/>
              </w:rPr>
              <w:t xml:space="preserve">Форми контролю </w:t>
            </w:r>
          </w:p>
        </w:tc>
        <w:tc>
          <w:tcPr>
            <w:tcW w:w="1701" w:type="dxa"/>
            <w:vAlign w:val="center"/>
          </w:tcPr>
          <w:p w:rsidR="0084242B" w:rsidRPr="0084242B" w:rsidRDefault="0084242B">
            <w:pPr>
              <w:suppressAutoHyphens/>
              <w:ind w:left="-108" w:right="-108"/>
              <w:jc w:val="center"/>
              <w:rPr>
                <w:sz w:val="28"/>
                <w:szCs w:val="28"/>
                <w:lang w:eastAsia="ar-SA"/>
              </w:rPr>
            </w:pPr>
            <w:r w:rsidRPr="0084242B">
              <w:rPr>
                <w:sz w:val="28"/>
                <w:szCs w:val="28"/>
              </w:rPr>
              <w:t>Література</w:t>
            </w:r>
          </w:p>
        </w:tc>
      </w:tr>
      <w:tr w:rsidR="00AC6985" w:rsidTr="00432A26">
        <w:tc>
          <w:tcPr>
            <w:tcW w:w="6653" w:type="dxa"/>
            <w:gridSpan w:val="4"/>
          </w:tcPr>
          <w:p w:rsidR="00AC6985" w:rsidRPr="00735C40" w:rsidRDefault="00735C40" w:rsidP="00735C40">
            <w:pPr>
              <w:pStyle w:val="a3"/>
              <w:widowControl/>
              <w:ind w:left="0"/>
              <w:jc w:val="center"/>
              <w:rPr>
                <w:sz w:val="28"/>
                <w:szCs w:val="28"/>
                <w:lang w:val="uk-UA"/>
              </w:rPr>
            </w:pPr>
            <w:r w:rsidRPr="00735C40">
              <w:rPr>
                <w:bCs/>
                <w:color w:val="000000"/>
                <w:sz w:val="28"/>
                <w:szCs w:val="28"/>
              </w:rPr>
              <w:t>Змістовий модуль 1</w:t>
            </w:r>
            <w:r w:rsidRPr="00735C40">
              <w:rPr>
                <w:color w:val="000000"/>
                <w:sz w:val="28"/>
                <w:szCs w:val="28"/>
              </w:rPr>
              <w:t xml:space="preserve">. </w:t>
            </w:r>
            <w:r w:rsidRPr="00735C40">
              <w:rPr>
                <w:sz w:val="28"/>
                <w:szCs w:val="28"/>
              </w:rPr>
              <w:t>Теоретичні засади формування міжнародних стратегій економічного розвитку</w:t>
            </w:r>
          </w:p>
        </w:tc>
      </w:tr>
      <w:tr w:rsidR="002C64FC" w:rsidTr="00432A26">
        <w:tc>
          <w:tcPr>
            <w:tcW w:w="1408" w:type="dxa"/>
          </w:tcPr>
          <w:p w:rsidR="002C64FC" w:rsidRPr="00DB5D91" w:rsidRDefault="002C64FC" w:rsidP="006072B1">
            <w:pPr>
              <w:pStyle w:val="af"/>
              <w:spacing w:before="0" w:beforeAutospacing="0" w:after="0" w:afterAutospacing="0" w:line="276" w:lineRule="auto"/>
              <w:jc w:val="both"/>
              <w:rPr>
                <w:color w:val="000000"/>
              </w:rPr>
            </w:pPr>
            <w:r w:rsidRPr="00DB5D91">
              <w:rPr>
                <w:color w:val="000000"/>
              </w:rPr>
              <w:t xml:space="preserve">Тема 1. </w:t>
            </w:r>
            <w:r w:rsidRPr="00DB5D91">
              <w:rPr>
                <w:color w:val="000000"/>
                <w:spacing w:val="-4"/>
              </w:rPr>
              <w:t>Середови</w:t>
            </w:r>
            <w:r w:rsidR="00432A26">
              <w:rPr>
                <w:color w:val="000000"/>
                <w:spacing w:val="-4"/>
                <w:lang w:val="ru-RU"/>
              </w:rPr>
              <w:t>-</w:t>
            </w:r>
            <w:r w:rsidRPr="00DB5D91">
              <w:rPr>
                <w:color w:val="000000"/>
                <w:spacing w:val="-4"/>
              </w:rPr>
              <w:t>ще формуван</w:t>
            </w:r>
            <w:r w:rsidR="00432A26">
              <w:rPr>
                <w:color w:val="000000"/>
                <w:spacing w:val="-4"/>
                <w:lang w:val="ru-RU"/>
              </w:rPr>
              <w:t>-</w:t>
            </w:r>
            <w:r w:rsidRPr="00DB5D91">
              <w:rPr>
                <w:color w:val="000000"/>
                <w:spacing w:val="-4"/>
              </w:rPr>
              <w:t>ня стратегій розвитку</w:t>
            </w:r>
          </w:p>
        </w:tc>
        <w:tc>
          <w:tcPr>
            <w:tcW w:w="2126" w:type="dxa"/>
            <w:vAlign w:val="center"/>
          </w:tcPr>
          <w:p w:rsidR="00E83241" w:rsidRDefault="00E83241" w:rsidP="002B490B">
            <w:pPr>
              <w:jc w:val="both"/>
              <w:rPr>
                <w:sz w:val="24"/>
                <w:szCs w:val="24"/>
                <w:lang w:val="uk-UA"/>
              </w:rPr>
            </w:pPr>
            <w:r>
              <w:rPr>
                <w:sz w:val="24"/>
                <w:szCs w:val="24"/>
                <w:lang w:val="uk-UA"/>
              </w:rPr>
              <w:t>1.</w:t>
            </w:r>
            <w:r w:rsidR="002C64FC" w:rsidRPr="00E22584">
              <w:rPr>
                <w:sz w:val="24"/>
                <w:szCs w:val="24"/>
              </w:rPr>
              <w:t>Вивчення лекційного матеріалу, підготовка до семінарського заняття, огляд теоретичного матеріалу з теми «</w:t>
            </w:r>
            <w:r w:rsidR="006072B1" w:rsidRPr="00DB5D91">
              <w:rPr>
                <w:color w:val="000000"/>
                <w:spacing w:val="-4"/>
                <w:sz w:val="24"/>
                <w:szCs w:val="24"/>
              </w:rPr>
              <w:t>Середовище формування стратегій розвитку</w:t>
            </w:r>
            <w:r w:rsidR="002C64FC" w:rsidRPr="00E22584">
              <w:rPr>
                <w:sz w:val="24"/>
                <w:szCs w:val="24"/>
                <w:lang w:val="uk-UA"/>
              </w:rPr>
              <w:t>»</w:t>
            </w:r>
            <w:r w:rsidR="002C64FC" w:rsidRPr="00E22584">
              <w:rPr>
                <w:sz w:val="24"/>
                <w:szCs w:val="24"/>
              </w:rPr>
              <w:t>.</w:t>
            </w:r>
          </w:p>
          <w:p w:rsidR="00E83241" w:rsidRPr="00E83241" w:rsidRDefault="00E83241" w:rsidP="00E83241">
            <w:pPr>
              <w:widowControl/>
              <w:jc w:val="both"/>
              <w:rPr>
                <w:color w:val="000000"/>
                <w:sz w:val="24"/>
                <w:szCs w:val="24"/>
              </w:rPr>
            </w:pPr>
            <w:r w:rsidRPr="00E83241">
              <w:rPr>
                <w:rFonts w:eastAsia="Calibri"/>
                <w:sz w:val="24"/>
                <w:szCs w:val="24"/>
                <w:lang w:val="uk-UA"/>
              </w:rPr>
              <w:t>2.</w:t>
            </w:r>
            <w:r w:rsidRPr="00E83241">
              <w:rPr>
                <w:rFonts w:eastAsia="Calibri"/>
                <w:sz w:val="24"/>
                <w:szCs w:val="24"/>
              </w:rPr>
              <w:t>Розглянути питання: Стадії формування світового ринку.Світове господарство як система.</w:t>
            </w:r>
          </w:p>
          <w:p w:rsidR="00E83241" w:rsidRPr="00E83241" w:rsidRDefault="00E83241" w:rsidP="00E83241">
            <w:pPr>
              <w:jc w:val="both"/>
              <w:rPr>
                <w:sz w:val="24"/>
                <w:szCs w:val="24"/>
                <w:lang w:val="uk-UA"/>
              </w:rPr>
            </w:pPr>
            <w:r w:rsidRPr="00E83241">
              <w:rPr>
                <w:rFonts w:eastAsia="Calibri"/>
                <w:sz w:val="24"/>
                <w:szCs w:val="24"/>
                <w:lang w:val="uk-UA"/>
              </w:rPr>
              <w:t>3.</w:t>
            </w:r>
            <w:r w:rsidRPr="00E83241">
              <w:rPr>
                <w:rFonts w:eastAsia="Calibri"/>
                <w:sz w:val="24"/>
                <w:szCs w:val="24"/>
              </w:rPr>
              <w:t xml:space="preserve">Підготувати презентацію: Стадії формування світового </w:t>
            </w:r>
            <w:r w:rsidRPr="00E83241">
              <w:rPr>
                <w:rFonts w:eastAsia="Calibri"/>
                <w:sz w:val="24"/>
                <w:szCs w:val="24"/>
              </w:rPr>
              <w:lastRenderedPageBreak/>
              <w:t>ринку.Світове господарство як система.</w:t>
            </w:r>
          </w:p>
          <w:p w:rsidR="002C64FC" w:rsidRPr="00E22584" w:rsidRDefault="002C64FC" w:rsidP="00BE723F">
            <w:pPr>
              <w:jc w:val="both"/>
              <w:rPr>
                <w:sz w:val="24"/>
                <w:szCs w:val="24"/>
                <w:lang w:val="uk-UA" w:eastAsia="ar-SA"/>
              </w:rPr>
            </w:pPr>
            <w:r w:rsidRPr="00E22584">
              <w:rPr>
                <w:sz w:val="24"/>
                <w:szCs w:val="24"/>
              </w:rPr>
              <w:t xml:space="preserve"> </w:t>
            </w:r>
            <w:r w:rsidR="00E83241">
              <w:rPr>
                <w:sz w:val="24"/>
                <w:szCs w:val="24"/>
                <w:lang w:val="uk-UA"/>
              </w:rPr>
              <w:t>4.</w:t>
            </w:r>
            <w:r w:rsidRPr="00E22584">
              <w:rPr>
                <w:sz w:val="24"/>
                <w:szCs w:val="24"/>
              </w:rPr>
              <w:t>Виконання індивідуальн</w:t>
            </w:r>
            <w:r w:rsidR="00BE723F">
              <w:rPr>
                <w:sz w:val="24"/>
                <w:szCs w:val="24"/>
                <w:lang w:val="uk-UA"/>
              </w:rPr>
              <w:t>ого</w:t>
            </w:r>
            <w:r w:rsidR="00BE723F">
              <w:rPr>
                <w:sz w:val="24"/>
                <w:szCs w:val="24"/>
              </w:rPr>
              <w:t xml:space="preserve"> завдан</w:t>
            </w:r>
            <w:r w:rsidR="00BE723F">
              <w:rPr>
                <w:sz w:val="24"/>
                <w:szCs w:val="24"/>
                <w:lang w:val="uk-UA"/>
              </w:rPr>
              <w:t>я</w:t>
            </w:r>
            <w:r w:rsidRPr="00E22584">
              <w:rPr>
                <w:sz w:val="24"/>
                <w:szCs w:val="24"/>
              </w:rPr>
              <w:t xml:space="preserve"> за обраною темою</w:t>
            </w:r>
          </w:p>
        </w:tc>
        <w:tc>
          <w:tcPr>
            <w:tcW w:w="1418" w:type="dxa"/>
            <w:vAlign w:val="center"/>
          </w:tcPr>
          <w:p w:rsidR="002C64FC" w:rsidRPr="00E22584" w:rsidRDefault="002C64FC">
            <w:pPr>
              <w:ind w:left="-108" w:right="-108"/>
              <w:jc w:val="center"/>
              <w:rPr>
                <w:sz w:val="24"/>
                <w:szCs w:val="24"/>
                <w:lang w:eastAsia="ar-SA"/>
              </w:rPr>
            </w:pPr>
            <w:r w:rsidRPr="00E22584">
              <w:rPr>
                <w:sz w:val="24"/>
                <w:szCs w:val="24"/>
              </w:rPr>
              <w:lastRenderedPageBreak/>
              <w:t>Презентація результатів.</w:t>
            </w:r>
          </w:p>
          <w:p w:rsidR="002C64FC" w:rsidRPr="00E22584" w:rsidRDefault="002C64FC">
            <w:pPr>
              <w:suppressAutoHyphens/>
              <w:ind w:left="-108" w:right="-108"/>
              <w:jc w:val="center"/>
              <w:rPr>
                <w:sz w:val="24"/>
                <w:szCs w:val="24"/>
                <w:lang w:eastAsia="ar-SA"/>
              </w:rPr>
            </w:pPr>
            <w:r w:rsidRPr="00E22584">
              <w:rPr>
                <w:sz w:val="24"/>
                <w:szCs w:val="24"/>
              </w:rPr>
              <w:t>Захист індивідуального завдання</w:t>
            </w:r>
          </w:p>
        </w:tc>
        <w:tc>
          <w:tcPr>
            <w:tcW w:w="1701" w:type="dxa"/>
          </w:tcPr>
          <w:p w:rsidR="002C64FC" w:rsidRPr="00C17F6E" w:rsidRDefault="0080346A" w:rsidP="0080346A">
            <w:pPr>
              <w:pStyle w:val="a3"/>
              <w:widowControl/>
              <w:ind w:left="0"/>
              <w:jc w:val="both"/>
              <w:rPr>
                <w:sz w:val="24"/>
                <w:szCs w:val="24"/>
                <w:lang w:val="uk-UA"/>
              </w:rPr>
            </w:pPr>
            <w:r w:rsidRPr="00C17F6E">
              <w:rPr>
                <w:sz w:val="24"/>
                <w:szCs w:val="24"/>
                <w:lang w:val="uk-UA"/>
              </w:rPr>
              <w:t>Базова</w:t>
            </w:r>
            <w:r w:rsidR="00554788" w:rsidRPr="00C17F6E">
              <w:rPr>
                <w:sz w:val="24"/>
                <w:szCs w:val="24"/>
                <w:lang w:val="uk-UA"/>
              </w:rPr>
              <w:t>:</w:t>
            </w:r>
          </w:p>
          <w:p w:rsidR="00554788" w:rsidRPr="00C17F6E" w:rsidRDefault="0011060A" w:rsidP="0080346A">
            <w:pPr>
              <w:pStyle w:val="a3"/>
              <w:widowControl/>
              <w:ind w:left="0"/>
              <w:jc w:val="both"/>
              <w:rPr>
                <w:sz w:val="24"/>
                <w:szCs w:val="24"/>
                <w:lang w:val="uk-UA"/>
              </w:rPr>
            </w:pPr>
            <w:r>
              <w:rPr>
                <w:sz w:val="24"/>
                <w:szCs w:val="24"/>
                <w:lang w:val="uk-UA"/>
              </w:rPr>
              <w:t>1-3</w:t>
            </w:r>
          </w:p>
          <w:p w:rsidR="00554788" w:rsidRPr="00C17F6E" w:rsidRDefault="00554788" w:rsidP="0080346A">
            <w:pPr>
              <w:pStyle w:val="a3"/>
              <w:widowControl/>
              <w:ind w:left="0"/>
              <w:jc w:val="both"/>
              <w:rPr>
                <w:sz w:val="24"/>
                <w:szCs w:val="24"/>
                <w:lang w:val="uk-UA"/>
              </w:rPr>
            </w:pPr>
            <w:r w:rsidRPr="00C17F6E">
              <w:rPr>
                <w:sz w:val="24"/>
                <w:szCs w:val="24"/>
                <w:lang w:val="uk-UA"/>
              </w:rPr>
              <w:t>Додаткова:</w:t>
            </w:r>
          </w:p>
          <w:p w:rsidR="00554788" w:rsidRPr="00C17F6E" w:rsidRDefault="0011060A" w:rsidP="0080346A">
            <w:pPr>
              <w:pStyle w:val="a3"/>
              <w:widowControl/>
              <w:ind w:left="0"/>
              <w:jc w:val="both"/>
              <w:rPr>
                <w:sz w:val="24"/>
                <w:szCs w:val="24"/>
                <w:lang w:val="uk-UA"/>
              </w:rPr>
            </w:pPr>
            <w:r>
              <w:rPr>
                <w:sz w:val="24"/>
                <w:szCs w:val="24"/>
                <w:lang w:val="uk-UA"/>
              </w:rPr>
              <w:t>1-2, 4</w:t>
            </w:r>
          </w:p>
          <w:p w:rsidR="00554788" w:rsidRDefault="00554788" w:rsidP="0080346A">
            <w:pPr>
              <w:pStyle w:val="a3"/>
              <w:widowControl/>
              <w:ind w:left="0"/>
              <w:jc w:val="both"/>
              <w:rPr>
                <w:sz w:val="24"/>
                <w:szCs w:val="24"/>
                <w:lang w:val="uk-UA"/>
              </w:rPr>
            </w:pPr>
            <w:r w:rsidRPr="00C17F6E">
              <w:rPr>
                <w:sz w:val="24"/>
                <w:szCs w:val="24"/>
                <w:lang w:val="uk-UA"/>
              </w:rPr>
              <w:t>Інформаційні ресурси:</w:t>
            </w:r>
          </w:p>
          <w:p w:rsidR="0011060A" w:rsidRDefault="0011060A" w:rsidP="0080346A">
            <w:pPr>
              <w:pStyle w:val="a3"/>
              <w:widowControl/>
              <w:ind w:left="0"/>
              <w:jc w:val="both"/>
              <w:rPr>
                <w:sz w:val="28"/>
                <w:szCs w:val="28"/>
                <w:lang w:val="uk-UA"/>
              </w:rPr>
            </w:pPr>
            <w:r>
              <w:rPr>
                <w:sz w:val="24"/>
                <w:szCs w:val="24"/>
                <w:lang w:val="uk-UA"/>
              </w:rPr>
              <w:t>2, 8-10</w:t>
            </w:r>
          </w:p>
        </w:tc>
      </w:tr>
      <w:tr w:rsidR="002C64FC" w:rsidTr="00432A26">
        <w:tc>
          <w:tcPr>
            <w:tcW w:w="1408" w:type="dxa"/>
          </w:tcPr>
          <w:p w:rsidR="002C64FC" w:rsidRPr="00DB5D91" w:rsidRDefault="002C64FC" w:rsidP="006072B1">
            <w:pPr>
              <w:shd w:val="clear" w:color="auto" w:fill="FFFFFF"/>
              <w:ind w:firstLine="45"/>
              <w:jc w:val="both"/>
              <w:rPr>
                <w:color w:val="000000"/>
                <w:sz w:val="24"/>
                <w:szCs w:val="24"/>
              </w:rPr>
            </w:pPr>
            <w:r w:rsidRPr="00DB5D91">
              <w:rPr>
                <w:color w:val="000000"/>
                <w:sz w:val="24"/>
                <w:szCs w:val="24"/>
              </w:rPr>
              <w:lastRenderedPageBreak/>
              <w:t xml:space="preserve">Тема2. </w:t>
            </w:r>
            <w:r w:rsidRPr="00DB5D91">
              <w:rPr>
                <w:color w:val="000000"/>
                <w:spacing w:val="-4"/>
                <w:sz w:val="24"/>
                <w:szCs w:val="24"/>
              </w:rPr>
              <w:t>Варіатив</w:t>
            </w:r>
            <w:r w:rsidR="00CD31D9">
              <w:rPr>
                <w:color w:val="000000"/>
                <w:spacing w:val="-4"/>
                <w:sz w:val="24"/>
                <w:szCs w:val="24"/>
              </w:rPr>
              <w:t>-</w:t>
            </w:r>
            <w:r w:rsidRPr="00DB5D91">
              <w:rPr>
                <w:color w:val="000000"/>
                <w:spacing w:val="-4"/>
                <w:sz w:val="24"/>
                <w:szCs w:val="24"/>
              </w:rPr>
              <w:t>ність сучасних макроекономічних політик</w:t>
            </w:r>
          </w:p>
        </w:tc>
        <w:tc>
          <w:tcPr>
            <w:tcW w:w="2126" w:type="dxa"/>
            <w:vAlign w:val="center"/>
          </w:tcPr>
          <w:p w:rsidR="00AD1BF7" w:rsidRDefault="00AD1BF7" w:rsidP="00E83241">
            <w:pPr>
              <w:jc w:val="both"/>
              <w:rPr>
                <w:sz w:val="24"/>
                <w:szCs w:val="24"/>
                <w:lang w:val="uk-UA"/>
              </w:rPr>
            </w:pPr>
            <w:r>
              <w:rPr>
                <w:sz w:val="24"/>
                <w:szCs w:val="24"/>
                <w:lang w:val="uk-UA"/>
              </w:rPr>
              <w:t>1.</w:t>
            </w:r>
            <w:r w:rsidR="002C64FC" w:rsidRPr="00E22584">
              <w:rPr>
                <w:sz w:val="24"/>
                <w:szCs w:val="24"/>
              </w:rPr>
              <w:t>Вивчення лекційного матеріалу, підготовка до семінарського заняття, огляд теоретичного матеріалу з теми «</w:t>
            </w:r>
            <w:r w:rsidR="006072B1" w:rsidRPr="00DB5D91">
              <w:rPr>
                <w:color w:val="000000"/>
                <w:spacing w:val="-4"/>
                <w:sz w:val="24"/>
                <w:szCs w:val="24"/>
              </w:rPr>
              <w:t>Варіативність сучасних макроекономічних політик</w:t>
            </w:r>
            <w:r w:rsidR="002C64FC" w:rsidRPr="00AD1BF7">
              <w:rPr>
                <w:sz w:val="24"/>
                <w:szCs w:val="24"/>
                <w:lang w:val="uk-UA"/>
              </w:rPr>
              <w:t>»</w:t>
            </w:r>
            <w:r w:rsidR="002C64FC" w:rsidRPr="00AD1BF7">
              <w:rPr>
                <w:sz w:val="24"/>
                <w:szCs w:val="24"/>
              </w:rPr>
              <w:t xml:space="preserve">. </w:t>
            </w:r>
          </w:p>
          <w:p w:rsidR="00E83241" w:rsidRPr="00AD1BF7" w:rsidRDefault="00AD1BF7" w:rsidP="00E83241">
            <w:pPr>
              <w:jc w:val="both"/>
              <w:rPr>
                <w:rFonts w:eastAsia="Calibri"/>
                <w:sz w:val="24"/>
                <w:szCs w:val="24"/>
              </w:rPr>
            </w:pPr>
            <w:r>
              <w:rPr>
                <w:rFonts w:eastAsia="Calibri"/>
                <w:sz w:val="24"/>
                <w:szCs w:val="24"/>
                <w:lang w:val="uk-UA"/>
              </w:rPr>
              <w:t>2.</w:t>
            </w:r>
            <w:r w:rsidR="00E83241" w:rsidRPr="00AD1BF7">
              <w:rPr>
                <w:rFonts w:eastAsia="Calibri"/>
                <w:sz w:val="24"/>
                <w:szCs w:val="24"/>
              </w:rPr>
              <w:t>Розглянути питання: Положення меркантилізму  в сучасних стратегіях розвитку. Положення кейнсіанської теорії, які лягли в основу сучасних стратегій розвитку.Особлив</w:t>
            </w:r>
            <w:r w:rsidR="00E83241" w:rsidRPr="00AD1BF7">
              <w:rPr>
                <w:rFonts w:eastAsia="Calibri"/>
                <w:sz w:val="24"/>
                <w:szCs w:val="24"/>
              </w:rPr>
              <w:lastRenderedPageBreak/>
              <w:t>ості інституціоналізму.</w:t>
            </w:r>
          </w:p>
          <w:p w:rsidR="00E83241" w:rsidRPr="00AD1BF7" w:rsidRDefault="00E83241" w:rsidP="00E83241">
            <w:pPr>
              <w:jc w:val="both"/>
              <w:rPr>
                <w:rFonts w:eastAsia="Calibri"/>
                <w:sz w:val="24"/>
                <w:szCs w:val="24"/>
              </w:rPr>
            </w:pPr>
            <w:r w:rsidRPr="00AD1BF7">
              <w:rPr>
                <w:rFonts w:eastAsia="Calibri"/>
                <w:sz w:val="24"/>
                <w:szCs w:val="24"/>
              </w:rPr>
              <w:t xml:space="preserve"> </w:t>
            </w:r>
            <w:r w:rsidR="00AD1BF7">
              <w:rPr>
                <w:rFonts w:eastAsia="Calibri"/>
                <w:sz w:val="24"/>
                <w:szCs w:val="24"/>
                <w:lang w:val="uk-UA"/>
              </w:rPr>
              <w:t>3.</w:t>
            </w:r>
            <w:r w:rsidRPr="00AD1BF7">
              <w:rPr>
                <w:rFonts w:eastAsia="Calibri"/>
                <w:sz w:val="24"/>
                <w:szCs w:val="24"/>
              </w:rPr>
              <w:t>Зробити порівняльну характеристику вищеперелічених теорій.</w:t>
            </w:r>
          </w:p>
          <w:p w:rsidR="00AD1BF7" w:rsidRDefault="00E83241" w:rsidP="00E83241">
            <w:pPr>
              <w:jc w:val="both"/>
              <w:rPr>
                <w:rFonts w:eastAsia="Calibri"/>
                <w:sz w:val="24"/>
                <w:szCs w:val="24"/>
                <w:lang w:val="uk-UA"/>
              </w:rPr>
            </w:pPr>
            <w:r w:rsidRPr="00AD1BF7">
              <w:rPr>
                <w:rFonts w:eastAsia="Calibri"/>
                <w:sz w:val="24"/>
                <w:szCs w:val="24"/>
              </w:rPr>
              <w:t>Результати  оформити у вигляді таблиці.</w:t>
            </w:r>
          </w:p>
          <w:p w:rsidR="002C64FC" w:rsidRPr="00E22584" w:rsidRDefault="00AD1BF7" w:rsidP="00E83241">
            <w:pPr>
              <w:jc w:val="both"/>
              <w:rPr>
                <w:sz w:val="24"/>
                <w:szCs w:val="24"/>
                <w:lang w:val="uk-UA" w:eastAsia="ar-SA"/>
              </w:rPr>
            </w:pPr>
            <w:r>
              <w:rPr>
                <w:rFonts w:eastAsia="Calibri"/>
                <w:sz w:val="24"/>
                <w:szCs w:val="24"/>
                <w:lang w:val="uk-UA"/>
              </w:rPr>
              <w:t>4.</w:t>
            </w:r>
            <w:r w:rsidR="00A77C12" w:rsidRPr="00E22584">
              <w:rPr>
                <w:sz w:val="24"/>
                <w:szCs w:val="24"/>
              </w:rPr>
              <w:t>Виконання індивідуальн</w:t>
            </w:r>
            <w:r w:rsidR="00A77C12">
              <w:rPr>
                <w:sz w:val="24"/>
                <w:szCs w:val="24"/>
                <w:lang w:val="uk-UA"/>
              </w:rPr>
              <w:t>ого</w:t>
            </w:r>
            <w:r w:rsidR="00A77C12">
              <w:rPr>
                <w:sz w:val="24"/>
                <w:szCs w:val="24"/>
              </w:rPr>
              <w:t xml:space="preserve"> завдан</w:t>
            </w:r>
            <w:r w:rsidR="00A77C12">
              <w:rPr>
                <w:sz w:val="24"/>
                <w:szCs w:val="24"/>
                <w:lang w:val="uk-UA"/>
              </w:rPr>
              <w:t>я</w:t>
            </w:r>
            <w:r w:rsidR="00A77C12" w:rsidRPr="00E22584">
              <w:rPr>
                <w:sz w:val="24"/>
                <w:szCs w:val="24"/>
              </w:rPr>
              <w:t xml:space="preserve"> за обраною темою</w:t>
            </w:r>
          </w:p>
        </w:tc>
        <w:tc>
          <w:tcPr>
            <w:tcW w:w="1418" w:type="dxa"/>
            <w:vAlign w:val="center"/>
          </w:tcPr>
          <w:p w:rsidR="002C64FC" w:rsidRPr="00E22584" w:rsidRDefault="002C64FC">
            <w:pPr>
              <w:ind w:left="-108" w:right="-108"/>
              <w:jc w:val="center"/>
              <w:rPr>
                <w:sz w:val="24"/>
                <w:szCs w:val="24"/>
                <w:lang w:eastAsia="ar-SA"/>
              </w:rPr>
            </w:pPr>
            <w:r w:rsidRPr="00E22584">
              <w:rPr>
                <w:sz w:val="24"/>
                <w:szCs w:val="24"/>
              </w:rPr>
              <w:lastRenderedPageBreak/>
              <w:t>Презентація результатів.</w:t>
            </w:r>
          </w:p>
          <w:p w:rsidR="002C64FC" w:rsidRPr="00E22584" w:rsidRDefault="002C64FC">
            <w:pPr>
              <w:suppressAutoHyphens/>
              <w:ind w:left="-108" w:right="-108"/>
              <w:jc w:val="center"/>
              <w:rPr>
                <w:sz w:val="24"/>
                <w:szCs w:val="24"/>
                <w:lang w:eastAsia="ar-SA"/>
              </w:rPr>
            </w:pPr>
            <w:r w:rsidRPr="00E22584">
              <w:rPr>
                <w:sz w:val="24"/>
                <w:szCs w:val="24"/>
              </w:rPr>
              <w:t>Захист індивідуального завдання</w:t>
            </w:r>
          </w:p>
        </w:tc>
        <w:tc>
          <w:tcPr>
            <w:tcW w:w="1701" w:type="dxa"/>
          </w:tcPr>
          <w:p w:rsidR="00C17F6E" w:rsidRPr="00C17F6E" w:rsidRDefault="00C17F6E" w:rsidP="00C17F6E">
            <w:pPr>
              <w:pStyle w:val="a3"/>
              <w:widowControl/>
              <w:ind w:left="0"/>
              <w:jc w:val="both"/>
              <w:rPr>
                <w:sz w:val="24"/>
                <w:szCs w:val="24"/>
                <w:lang w:val="uk-UA"/>
              </w:rPr>
            </w:pPr>
            <w:r w:rsidRPr="00C17F6E">
              <w:rPr>
                <w:sz w:val="24"/>
                <w:szCs w:val="24"/>
                <w:lang w:val="uk-UA"/>
              </w:rPr>
              <w:t>Базова:</w:t>
            </w:r>
          </w:p>
          <w:p w:rsidR="00C17F6E" w:rsidRPr="00C17F6E" w:rsidRDefault="0011060A" w:rsidP="00C17F6E">
            <w:pPr>
              <w:pStyle w:val="a3"/>
              <w:widowControl/>
              <w:ind w:left="0"/>
              <w:jc w:val="both"/>
              <w:rPr>
                <w:sz w:val="24"/>
                <w:szCs w:val="24"/>
                <w:lang w:val="uk-UA"/>
              </w:rPr>
            </w:pPr>
            <w:r>
              <w:rPr>
                <w:sz w:val="24"/>
                <w:szCs w:val="24"/>
                <w:lang w:val="uk-UA"/>
              </w:rPr>
              <w:t>1-3</w:t>
            </w:r>
          </w:p>
          <w:p w:rsidR="00C17F6E" w:rsidRPr="00C17F6E" w:rsidRDefault="00C17F6E" w:rsidP="00C17F6E">
            <w:pPr>
              <w:pStyle w:val="a3"/>
              <w:widowControl/>
              <w:ind w:left="0"/>
              <w:jc w:val="both"/>
              <w:rPr>
                <w:sz w:val="24"/>
                <w:szCs w:val="24"/>
                <w:lang w:val="uk-UA"/>
              </w:rPr>
            </w:pPr>
            <w:r w:rsidRPr="00C17F6E">
              <w:rPr>
                <w:sz w:val="24"/>
                <w:szCs w:val="24"/>
                <w:lang w:val="uk-UA"/>
              </w:rPr>
              <w:t>Додаткова:</w:t>
            </w:r>
          </w:p>
          <w:p w:rsidR="00C17F6E" w:rsidRPr="00C17F6E" w:rsidRDefault="0011060A" w:rsidP="00C17F6E">
            <w:pPr>
              <w:pStyle w:val="a3"/>
              <w:widowControl/>
              <w:ind w:left="0"/>
              <w:jc w:val="both"/>
              <w:rPr>
                <w:sz w:val="24"/>
                <w:szCs w:val="24"/>
                <w:lang w:val="uk-UA"/>
              </w:rPr>
            </w:pPr>
            <w:r>
              <w:rPr>
                <w:sz w:val="24"/>
                <w:szCs w:val="24"/>
                <w:lang w:val="uk-UA"/>
              </w:rPr>
              <w:t>1-2, 4</w:t>
            </w:r>
          </w:p>
          <w:p w:rsidR="002C64FC" w:rsidRDefault="00C17F6E" w:rsidP="00C17F6E">
            <w:pPr>
              <w:pStyle w:val="a3"/>
              <w:widowControl/>
              <w:ind w:left="0"/>
              <w:jc w:val="both"/>
              <w:rPr>
                <w:sz w:val="24"/>
                <w:szCs w:val="24"/>
                <w:lang w:val="uk-UA"/>
              </w:rPr>
            </w:pPr>
            <w:r w:rsidRPr="00C17F6E">
              <w:rPr>
                <w:sz w:val="24"/>
                <w:szCs w:val="24"/>
                <w:lang w:val="uk-UA"/>
              </w:rPr>
              <w:t>Інформаційні ресурси:</w:t>
            </w:r>
          </w:p>
          <w:p w:rsidR="0011060A" w:rsidRDefault="0011060A" w:rsidP="00C17F6E">
            <w:pPr>
              <w:pStyle w:val="a3"/>
              <w:widowControl/>
              <w:ind w:left="0"/>
              <w:jc w:val="both"/>
              <w:rPr>
                <w:sz w:val="28"/>
                <w:szCs w:val="28"/>
                <w:lang w:val="uk-UA"/>
              </w:rPr>
            </w:pPr>
            <w:r>
              <w:rPr>
                <w:sz w:val="24"/>
                <w:szCs w:val="24"/>
                <w:lang w:val="uk-UA"/>
              </w:rPr>
              <w:t>2, 8-10</w:t>
            </w:r>
          </w:p>
        </w:tc>
      </w:tr>
      <w:tr w:rsidR="002C64FC" w:rsidTr="00432A26">
        <w:tc>
          <w:tcPr>
            <w:tcW w:w="1408" w:type="dxa"/>
          </w:tcPr>
          <w:p w:rsidR="002C64FC" w:rsidRPr="00DB5D91" w:rsidRDefault="002C64FC" w:rsidP="006072B1">
            <w:pPr>
              <w:shd w:val="clear" w:color="auto" w:fill="FFFFFF"/>
              <w:ind w:firstLine="45"/>
              <w:jc w:val="both"/>
              <w:rPr>
                <w:color w:val="000000"/>
                <w:sz w:val="24"/>
                <w:szCs w:val="24"/>
              </w:rPr>
            </w:pPr>
            <w:r w:rsidRPr="00DB5D91">
              <w:rPr>
                <w:color w:val="000000"/>
                <w:spacing w:val="-4"/>
                <w:sz w:val="24"/>
                <w:szCs w:val="24"/>
              </w:rPr>
              <w:lastRenderedPageBreak/>
              <w:t>Тема 3. Особливос</w:t>
            </w:r>
            <w:r w:rsidR="00CD31D9">
              <w:rPr>
                <w:color w:val="000000"/>
                <w:spacing w:val="-4"/>
                <w:sz w:val="24"/>
                <w:szCs w:val="24"/>
              </w:rPr>
              <w:t>-</w:t>
            </w:r>
            <w:r w:rsidRPr="00DB5D91">
              <w:rPr>
                <w:color w:val="000000"/>
                <w:spacing w:val="-4"/>
                <w:sz w:val="24"/>
                <w:szCs w:val="24"/>
              </w:rPr>
              <w:t>ті національ</w:t>
            </w:r>
            <w:r w:rsidR="00CD31D9">
              <w:rPr>
                <w:color w:val="000000"/>
                <w:spacing w:val="-4"/>
                <w:sz w:val="24"/>
                <w:szCs w:val="24"/>
              </w:rPr>
              <w:t>-</w:t>
            </w:r>
            <w:r w:rsidRPr="00DB5D91">
              <w:rPr>
                <w:color w:val="000000"/>
                <w:spacing w:val="-4"/>
                <w:sz w:val="24"/>
                <w:szCs w:val="24"/>
              </w:rPr>
              <w:t>них стратегій країн-лідерів</w:t>
            </w:r>
          </w:p>
        </w:tc>
        <w:tc>
          <w:tcPr>
            <w:tcW w:w="2126" w:type="dxa"/>
            <w:vAlign w:val="center"/>
          </w:tcPr>
          <w:p w:rsidR="00E83241" w:rsidRPr="00AD1BF7" w:rsidRDefault="00AD1BF7" w:rsidP="00E83241">
            <w:pPr>
              <w:rPr>
                <w:rFonts w:eastAsia="Calibri"/>
                <w:sz w:val="24"/>
                <w:szCs w:val="24"/>
              </w:rPr>
            </w:pPr>
            <w:r>
              <w:rPr>
                <w:sz w:val="24"/>
                <w:szCs w:val="24"/>
                <w:lang w:val="uk-UA"/>
              </w:rPr>
              <w:t>1.</w:t>
            </w:r>
            <w:r w:rsidR="002C64FC" w:rsidRPr="00AD1BF7">
              <w:rPr>
                <w:sz w:val="24"/>
                <w:szCs w:val="24"/>
              </w:rPr>
              <w:t>Вивчення лекційного матеріалу, підготовка до семінарського заняття, огляд теоретичного матеріалу з теми «</w:t>
            </w:r>
            <w:r w:rsidR="006072B1" w:rsidRPr="00AD1BF7">
              <w:rPr>
                <w:color w:val="000000"/>
                <w:spacing w:val="-4"/>
                <w:sz w:val="24"/>
                <w:szCs w:val="24"/>
              </w:rPr>
              <w:t>Особливості національних стратегій країн-лідерів</w:t>
            </w:r>
            <w:r w:rsidR="002C64FC" w:rsidRPr="00AD1BF7">
              <w:rPr>
                <w:sz w:val="24"/>
                <w:szCs w:val="24"/>
                <w:lang w:val="uk-UA"/>
              </w:rPr>
              <w:t>»</w:t>
            </w:r>
            <w:r w:rsidR="002C64FC" w:rsidRPr="00AD1BF7">
              <w:rPr>
                <w:sz w:val="24"/>
                <w:szCs w:val="24"/>
              </w:rPr>
              <w:t>.</w:t>
            </w:r>
            <w:r w:rsidR="00E83241" w:rsidRPr="00AD1BF7">
              <w:rPr>
                <w:rFonts w:eastAsia="Calibri"/>
                <w:sz w:val="24"/>
                <w:szCs w:val="24"/>
              </w:rPr>
              <w:t xml:space="preserve"> </w:t>
            </w:r>
            <w:r>
              <w:rPr>
                <w:rFonts w:eastAsia="Calibri"/>
                <w:sz w:val="24"/>
                <w:szCs w:val="24"/>
                <w:lang w:val="uk-UA"/>
              </w:rPr>
              <w:t>2</w:t>
            </w:r>
            <w:r w:rsidR="00E83241" w:rsidRPr="00AD1BF7">
              <w:rPr>
                <w:rFonts w:eastAsia="Calibri"/>
                <w:sz w:val="24"/>
                <w:szCs w:val="24"/>
              </w:rPr>
              <w:t xml:space="preserve">.Підготувати есе-відповіді на питання: 1)В чому полягають причини відходу </w:t>
            </w:r>
            <w:r w:rsidR="00E83241" w:rsidRPr="00AD1BF7">
              <w:rPr>
                <w:rFonts w:eastAsia="Calibri"/>
                <w:sz w:val="24"/>
                <w:szCs w:val="24"/>
              </w:rPr>
              <w:lastRenderedPageBreak/>
              <w:t>більшості розвинутих країн від неокейнсіанства до неолібералізму наприкінці ХХ ст.?</w:t>
            </w:r>
          </w:p>
          <w:p w:rsidR="00E83241" w:rsidRPr="00AD1BF7" w:rsidRDefault="00E83241" w:rsidP="00E83241">
            <w:pPr>
              <w:shd w:val="clear" w:color="auto" w:fill="FFFFFF"/>
              <w:ind w:firstLine="45"/>
              <w:jc w:val="both"/>
              <w:rPr>
                <w:rFonts w:eastAsia="Calibri"/>
                <w:sz w:val="24"/>
                <w:szCs w:val="24"/>
              </w:rPr>
            </w:pPr>
            <w:r w:rsidRPr="00AD1BF7">
              <w:rPr>
                <w:rFonts w:eastAsia="Calibri"/>
                <w:sz w:val="24"/>
                <w:szCs w:val="24"/>
              </w:rPr>
              <w:t>2) Чим пояснюється спад динаміки економічного розвитку більшості розвинутих країн у 90-х роках минулого століття й на початку нового століття?</w:t>
            </w:r>
          </w:p>
          <w:p w:rsidR="00E83241" w:rsidRPr="00AD1BF7" w:rsidRDefault="00AD1BF7" w:rsidP="00E83241">
            <w:pPr>
              <w:shd w:val="clear" w:color="auto" w:fill="FFFFFF"/>
              <w:ind w:firstLine="45"/>
              <w:jc w:val="both"/>
              <w:rPr>
                <w:rFonts w:eastAsia="Calibri"/>
                <w:iCs/>
                <w:sz w:val="24"/>
                <w:szCs w:val="24"/>
              </w:rPr>
            </w:pPr>
            <w:r>
              <w:rPr>
                <w:rFonts w:eastAsia="Calibri"/>
                <w:sz w:val="24"/>
                <w:szCs w:val="24"/>
                <w:lang w:val="uk-UA"/>
              </w:rPr>
              <w:t>3</w:t>
            </w:r>
            <w:r w:rsidR="00E83241" w:rsidRPr="00AD1BF7">
              <w:rPr>
                <w:rFonts w:eastAsia="Calibri"/>
                <w:sz w:val="24"/>
                <w:szCs w:val="24"/>
              </w:rPr>
              <w:t>.Підготувати презентацію:</w:t>
            </w:r>
            <w:r w:rsidR="00E83241" w:rsidRPr="00AD1BF7">
              <w:rPr>
                <w:rFonts w:eastAsia="Calibri"/>
                <w:iCs/>
                <w:sz w:val="24"/>
                <w:szCs w:val="24"/>
              </w:rPr>
              <w:t>.Моделі економічного розвитку:</w:t>
            </w:r>
          </w:p>
          <w:p w:rsidR="00E83241" w:rsidRPr="00AD1BF7" w:rsidRDefault="00E83241" w:rsidP="00E83241">
            <w:pPr>
              <w:shd w:val="clear" w:color="auto" w:fill="FFFFFF"/>
              <w:ind w:firstLine="45"/>
              <w:jc w:val="both"/>
              <w:rPr>
                <w:rFonts w:eastAsia="Calibri"/>
                <w:bCs/>
                <w:sz w:val="24"/>
                <w:szCs w:val="24"/>
              </w:rPr>
            </w:pPr>
            <w:r w:rsidRPr="00AD1BF7">
              <w:rPr>
                <w:rFonts w:eastAsia="Calibri"/>
                <w:iCs/>
                <w:sz w:val="24"/>
                <w:szCs w:val="24"/>
              </w:rPr>
              <w:t>-</w:t>
            </w:r>
            <w:r w:rsidRPr="00AD1BF7">
              <w:rPr>
                <w:rFonts w:eastAsia="Calibri"/>
                <w:bCs/>
                <w:sz w:val="24"/>
                <w:szCs w:val="24"/>
              </w:rPr>
              <w:t>Ліберальна модель розвитку</w:t>
            </w:r>
          </w:p>
          <w:p w:rsidR="00E83241" w:rsidRPr="00AD1BF7" w:rsidRDefault="00E83241" w:rsidP="00E83241">
            <w:pPr>
              <w:shd w:val="clear" w:color="auto" w:fill="FFFFFF"/>
              <w:ind w:firstLine="45"/>
              <w:jc w:val="both"/>
              <w:rPr>
                <w:rFonts w:eastAsia="Calibri"/>
                <w:bCs/>
                <w:sz w:val="24"/>
                <w:szCs w:val="24"/>
              </w:rPr>
            </w:pPr>
            <w:r w:rsidRPr="00AD1BF7">
              <w:rPr>
                <w:rFonts w:eastAsia="Calibri"/>
                <w:bCs/>
                <w:sz w:val="24"/>
                <w:szCs w:val="24"/>
              </w:rPr>
              <w:t>Корпоративістська модель</w:t>
            </w:r>
          </w:p>
          <w:p w:rsidR="00E83241" w:rsidRPr="00AD1BF7" w:rsidRDefault="00E83241" w:rsidP="00E83241">
            <w:pPr>
              <w:shd w:val="clear" w:color="auto" w:fill="FFFFFF"/>
              <w:ind w:firstLine="45"/>
              <w:jc w:val="both"/>
              <w:rPr>
                <w:rFonts w:eastAsia="Calibri"/>
                <w:bCs/>
                <w:sz w:val="24"/>
                <w:szCs w:val="24"/>
              </w:rPr>
            </w:pPr>
            <w:r w:rsidRPr="00AD1BF7">
              <w:rPr>
                <w:rFonts w:eastAsia="Calibri"/>
                <w:bCs/>
                <w:sz w:val="24"/>
                <w:szCs w:val="24"/>
              </w:rPr>
              <w:t>Соціально-ринкова модель розвитку</w:t>
            </w:r>
          </w:p>
          <w:p w:rsidR="00A77C12" w:rsidRDefault="00E83241" w:rsidP="00E83241">
            <w:pPr>
              <w:jc w:val="both"/>
              <w:rPr>
                <w:sz w:val="24"/>
                <w:szCs w:val="24"/>
                <w:lang w:val="uk-UA"/>
              </w:rPr>
            </w:pPr>
            <w:r w:rsidRPr="00AD1BF7">
              <w:rPr>
                <w:rFonts w:eastAsia="Calibri"/>
                <w:bCs/>
                <w:sz w:val="24"/>
                <w:szCs w:val="24"/>
              </w:rPr>
              <w:t>Модель «дирижизму»</w:t>
            </w:r>
            <w:r w:rsidR="002C64FC" w:rsidRPr="00AD1BF7">
              <w:rPr>
                <w:sz w:val="24"/>
                <w:szCs w:val="24"/>
              </w:rPr>
              <w:t xml:space="preserve"> </w:t>
            </w:r>
          </w:p>
          <w:p w:rsidR="002C64FC" w:rsidRPr="00AD1BF7" w:rsidRDefault="00AD1BF7" w:rsidP="00A77C12">
            <w:pPr>
              <w:jc w:val="both"/>
              <w:rPr>
                <w:sz w:val="24"/>
                <w:szCs w:val="24"/>
                <w:lang w:val="uk-UA" w:eastAsia="ar-SA"/>
              </w:rPr>
            </w:pPr>
            <w:r>
              <w:rPr>
                <w:sz w:val="24"/>
                <w:szCs w:val="24"/>
                <w:lang w:val="uk-UA"/>
              </w:rPr>
              <w:t>4.</w:t>
            </w:r>
            <w:r w:rsidR="00A77C12" w:rsidRPr="00E22584">
              <w:rPr>
                <w:sz w:val="24"/>
                <w:szCs w:val="24"/>
              </w:rPr>
              <w:t xml:space="preserve">Виконання </w:t>
            </w:r>
            <w:r w:rsidR="00A77C12" w:rsidRPr="00E22584">
              <w:rPr>
                <w:sz w:val="24"/>
                <w:szCs w:val="24"/>
              </w:rPr>
              <w:lastRenderedPageBreak/>
              <w:t>індивідуальн</w:t>
            </w:r>
            <w:r w:rsidR="00A77C12">
              <w:rPr>
                <w:sz w:val="24"/>
                <w:szCs w:val="24"/>
                <w:lang w:val="uk-UA"/>
              </w:rPr>
              <w:t>ого</w:t>
            </w:r>
            <w:r w:rsidR="00A77C12">
              <w:rPr>
                <w:sz w:val="24"/>
                <w:szCs w:val="24"/>
              </w:rPr>
              <w:t xml:space="preserve"> завдан</w:t>
            </w:r>
            <w:r w:rsidR="00A77C12">
              <w:rPr>
                <w:sz w:val="24"/>
                <w:szCs w:val="24"/>
                <w:lang w:val="uk-UA"/>
              </w:rPr>
              <w:t>я</w:t>
            </w:r>
            <w:r w:rsidR="00A77C12" w:rsidRPr="00E22584">
              <w:rPr>
                <w:sz w:val="24"/>
                <w:szCs w:val="24"/>
              </w:rPr>
              <w:t xml:space="preserve"> за обраною темою</w:t>
            </w:r>
          </w:p>
        </w:tc>
        <w:tc>
          <w:tcPr>
            <w:tcW w:w="1418" w:type="dxa"/>
            <w:vAlign w:val="center"/>
          </w:tcPr>
          <w:p w:rsidR="002C64FC" w:rsidRPr="00E22584" w:rsidRDefault="002C64FC">
            <w:pPr>
              <w:ind w:left="-108" w:right="-108"/>
              <w:jc w:val="center"/>
              <w:rPr>
                <w:sz w:val="24"/>
                <w:szCs w:val="24"/>
                <w:lang w:eastAsia="ar-SA"/>
              </w:rPr>
            </w:pPr>
            <w:r w:rsidRPr="00E22584">
              <w:rPr>
                <w:sz w:val="24"/>
                <w:szCs w:val="24"/>
              </w:rPr>
              <w:lastRenderedPageBreak/>
              <w:t>Презентація результатів.</w:t>
            </w:r>
          </w:p>
          <w:p w:rsidR="002C64FC" w:rsidRPr="00E22584" w:rsidRDefault="002C64FC">
            <w:pPr>
              <w:suppressAutoHyphens/>
              <w:ind w:left="-108" w:right="-108"/>
              <w:jc w:val="center"/>
              <w:rPr>
                <w:sz w:val="24"/>
                <w:szCs w:val="24"/>
                <w:lang w:eastAsia="ar-SA"/>
              </w:rPr>
            </w:pPr>
            <w:r w:rsidRPr="00E22584">
              <w:rPr>
                <w:sz w:val="24"/>
                <w:szCs w:val="24"/>
              </w:rPr>
              <w:t>Захист індивідуального завдання</w:t>
            </w:r>
          </w:p>
        </w:tc>
        <w:tc>
          <w:tcPr>
            <w:tcW w:w="1701" w:type="dxa"/>
          </w:tcPr>
          <w:p w:rsidR="00C17F6E" w:rsidRPr="00C17F6E" w:rsidRDefault="00C17F6E" w:rsidP="00C17F6E">
            <w:pPr>
              <w:pStyle w:val="a3"/>
              <w:widowControl/>
              <w:ind w:left="0"/>
              <w:jc w:val="both"/>
              <w:rPr>
                <w:sz w:val="24"/>
                <w:szCs w:val="24"/>
                <w:lang w:val="uk-UA"/>
              </w:rPr>
            </w:pPr>
            <w:r w:rsidRPr="00C17F6E">
              <w:rPr>
                <w:sz w:val="24"/>
                <w:szCs w:val="24"/>
                <w:lang w:val="uk-UA"/>
              </w:rPr>
              <w:t>Базова:</w:t>
            </w:r>
          </w:p>
          <w:p w:rsidR="00C17F6E" w:rsidRPr="00C17F6E" w:rsidRDefault="0011060A" w:rsidP="00C17F6E">
            <w:pPr>
              <w:pStyle w:val="a3"/>
              <w:widowControl/>
              <w:ind w:left="0"/>
              <w:jc w:val="both"/>
              <w:rPr>
                <w:sz w:val="24"/>
                <w:szCs w:val="24"/>
                <w:lang w:val="uk-UA"/>
              </w:rPr>
            </w:pPr>
            <w:r>
              <w:rPr>
                <w:sz w:val="24"/>
                <w:szCs w:val="24"/>
                <w:lang w:val="uk-UA"/>
              </w:rPr>
              <w:t>1-3</w:t>
            </w:r>
          </w:p>
          <w:p w:rsidR="00C17F6E" w:rsidRPr="00C17F6E" w:rsidRDefault="00C17F6E" w:rsidP="00C17F6E">
            <w:pPr>
              <w:pStyle w:val="a3"/>
              <w:widowControl/>
              <w:ind w:left="0"/>
              <w:jc w:val="both"/>
              <w:rPr>
                <w:sz w:val="24"/>
                <w:szCs w:val="24"/>
                <w:lang w:val="uk-UA"/>
              </w:rPr>
            </w:pPr>
            <w:r w:rsidRPr="00C17F6E">
              <w:rPr>
                <w:sz w:val="24"/>
                <w:szCs w:val="24"/>
                <w:lang w:val="uk-UA"/>
              </w:rPr>
              <w:t>Додаткова:</w:t>
            </w:r>
          </w:p>
          <w:p w:rsidR="00C17F6E" w:rsidRPr="00C17F6E" w:rsidRDefault="0011060A" w:rsidP="00C17F6E">
            <w:pPr>
              <w:pStyle w:val="a3"/>
              <w:widowControl/>
              <w:ind w:left="0"/>
              <w:jc w:val="both"/>
              <w:rPr>
                <w:sz w:val="24"/>
                <w:szCs w:val="24"/>
                <w:lang w:val="uk-UA"/>
              </w:rPr>
            </w:pPr>
            <w:r>
              <w:rPr>
                <w:sz w:val="24"/>
                <w:szCs w:val="24"/>
                <w:lang w:val="uk-UA"/>
              </w:rPr>
              <w:t>3-5</w:t>
            </w:r>
          </w:p>
          <w:p w:rsidR="002C64FC" w:rsidRDefault="00C17F6E" w:rsidP="00C17F6E">
            <w:pPr>
              <w:pStyle w:val="a3"/>
              <w:widowControl/>
              <w:ind w:left="0"/>
              <w:jc w:val="both"/>
              <w:rPr>
                <w:sz w:val="24"/>
                <w:szCs w:val="24"/>
                <w:lang w:val="uk-UA"/>
              </w:rPr>
            </w:pPr>
            <w:r w:rsidRPr="00C17F6E">
              <w:rPr>
                <w:sz w:val="24"/>
                <w:szCs w:val="24"/>
                <w:lang w:val="uk-UA"/>
              </w:rPr>
              <w:t>Інформаційні ресурси:</w:t>
            </w:r>
          </w:p>
          <w:p w:rsidR="0011060A" w:rsidRDefault="0011060A" w:rsidP="00C17F6E">
            <w:pPr>
              <w:pStyle w:val="a3"/>
              <w:widowControl/>
              <w:ind w:left="0"/>
              <w:jc w:val="both"/>
              <w:rPr>
                <w:sz w:val="28"/>
                <w:szCs w:val="28"/>
                <w:lang w:val="uk-UA"/>
              </w:rPr>
            </w:pPr>
            <w:r>
              <w:rPr>
                <w:sz w:val="24"/>
                <w:szCs w:val="24"/>
                <w:lang w:val="uk-UA"/>
              </w:rPr>
              <w:t>1, 3-5, 7, 9, 10</w:t>
            </w:r>
          </w:p>
        </w:tc>
      </w:tr>
      <w:tr w:rsidR="002C64FC" w:rsidTr="00432A26">
        <w:tc>
          <w:tcPr>
            <w:tcW w:w="1408" w:type="dxa"/>
          </w:tcPr>
          <w:p w:rsidR="002C64FC" w:rsidRPr="00DB5D91" w:rsidRDefault="002C64FC" w:rsidP="006072B1">
            <w:pPr>
              <w:shd w:val="clear" w:color="auto" w:fill="FFFFFF"/>
              <w:jc w:val="both"/>
              <w:rPr>
                <w:color w:val="000000"/>
                <w:sz w:val="24"/>
                <w:szCs w:val="24"/>
              </w:rPr>
            </w:pPr>
            <w:r w:rsidRPr="00DB5D91">
              <w:rPr>
                <w:color w:val="000000"/>
                <w:spacing w:val="-1"/>
                <w:sz w:val="24"/>
                <w:szCs w:val="24"/>
              </w:rPr>
              <w:lastRenderedPageBreak/>
              <w:t xml:space="preserve"> Тема 4. Стратегії розвитку перехідних економік</w:t>
            </w:r>
          </w:p>
        </w:tc>
        <w:tc>
          <w:tcPr>
            <w:tcW w:w="2126" w:type="dxa"/>
            <w:vAlign w:val="center"/>
          </w:tcPr>
          <w:p w:rsidR="00E83241" w:rsidRPr="00AD1BF7" w:rsidRDefault="00AD1BF7" w:rsidP="00E83241">
            <w:pPr>
              <w:rPr>
                <w:rFonts w:eastAsia="Calibri"/>
                <w:sz w:val="24"/>
                <w:szCs w:val="24"/>
              </w:rPr>
            </w:pPr>
            <w:r>
              <w:rPr>
                <w:sz w:val="24"/>
                <w:szCs w:val="24"/>
                <w:lang w:val="uk-UA"/>
              </w:rPr>
              <w:t>1.</w:t>
            </w:r>
            <w:r w:rsidR="002C64FC" w:rsidRPr="00AD1BF7">
              <w:rPr>
                <w:sz w:val="24"/>
                <w:szCs w:val="24"/>
              </w:rPr>
              <w:t>Вивчення лекційного матеріалу, підготовка до семінарського заняття, огляд теоретичного матеріалу з теми «</w:t>
            </w:r>
            <w:r w:rsidR="006072B1" w:rsidRPr="00AD1BF7">
              <w:rPr>
                <w:color w:val="000000"/>
                <w:spacing w:val="-1"/>
                <w:sz w:val="24"/>
                <w:szCs w:val="24"/>
              </w:rPr>
              <w:t>Стратегії розвитку перехідних економік</w:t>
            </w:r>
            <w:r w:rsidR="002C64FC" w:rsidRPr="00AD1BF7">
              <w:rPr>
                <w:sz w:val="24"/>
                <w:szCs w:val="24"/>
                <w:lang w:val="uk-UA"/>
              </w:rPr>
              <w:t>»</w:t>
            </w:r>
            <w:r w:rsidR="002C64FC" w:rsidRPr="00AD1BF7">
              <w:rPr>
                <w:sz w:val="24"/>
                <w:szCs w:val="24"/>
              </w:rPr>
              <w:t>.</w:t>
            </w:r>
            <w:r w:rsidR="00E83241" w:rsidRPr="00AD1BF7">
              <w:rPr>
                <w:rFonts w:eastAsia="Calibri"/>
                <w:sz w:val="24"/>
                <w:szCs w:val="24"/>
              </w:rPr>
              <w:t xml:space="preserve"> </w:t>
            </w:r>
            <w:r>
              <w:rPr>
                <w:rFonts w:eastAsia="Calibri"/>
                <w:sz w:val="24"/>
                <w:szCs w:val="24"/>
                <w:lang w:val="uk-UA"/>
              </w:rPr>
              <w:t>2</w:t>
            </w:r>
            <w:r w:rsidR="00E83241" w:rsidRPr="00AD1BF7">
              <w:rPr>
                <w:rFonts w:eastAsia="Calibri"/>
                <w:sz w:val="24"/>
                <w:szCs w:val="24"/>
              </w:rPr>
              <w:t>.Порівняйте позитивні й негативні аспекти «еволюційного» й «шокового» шляхів реформування економіки.</w:t>
            </w:r>
          </w:p>
          <w:p w:rsidR="00E83241" w:rsidRPr="00AD1BF7" w:rsidRDefault="00E83241" w:rsidP="00E83241">
            <w:pPr>
              <w:rPr>
                <w:rFonts w:eastAsia="Calibri"/>
                <w:sz w:val="24"/>
                <w:szCs w:val="24"/>
              </w:rPr>
            </w:pPr>
            <w:r w:rsidRPr="00AD1BF7">
              <w:rPr>
                <w:rFonts w:eastAsia="Calibri"/>
                <w:sz w:val="24"/>
                <w:szCs w:val="24"/>
              </w:rPr>
              <w:t xml:space="preserve">Результат оформити у вигляді таблиці. </w:t>
            </w:r>
          </w:p>
          <w:p w:rsidR="00AD1BF7" w:rsidRPr="00AD1BF7" w:rsidRDefault="00E83241" w:rsidP="00AD1BF7">
            <w:pPr>
              <w:pStyle w:val="a3"/>
              <w:numPr>
                <w:ilvl w:val="0"/>
                <w:numId w:val="13"/>
              </w:numPr>
              <w:jc w:val="both"/>
              <w:rPr>
                <w:sz w:val="24"/>
                <w:szCs w:val="24"/>
                <w:lang w:val="uk-UA"/>
              </w:rPr>
            </w:pPr>
            <w:r w:rsidRPr="00AD1BF7">
              <w:rPr>
                <w:rFonts w:eastAsia="Calibri"/>
                <w:sz w:val="24"/>
                <w:szCs w:val="24"/>
              </w:rPr>
              <w:t xml:space="preserve">Підготувати есе-відповідь на питання: Які основні проблеми в економічній </w:t>
            </w:r>
            <w:r w:rsidRPr="00AD1BF7">
              <w:rPr>
                <w:rFonts w:eastAsia="Calibri"/>
                <w:sz w:val="24"/>
                <w:szCs w:val="24"/>
              </w:rPr>
              <w:lastRenderedPageBreak/>
              <w:t>сфері стоять перед країнами, що розвиваються?</w:t>
            </w:r>
            <w:r w:rsidR="002C64FC" w:rsidRPr="00AD1BF7">
              <w:rPr>
                <w:sz w:val="24"/>
                <w:szCs w:val="24"/>
              </w:rPr>
              <w:t xml:space="preserve"> </w:t>
            </w:r>
          </w:p>
          <w:p w:rsidR="002C64FC" w:rsidRPr="00AD1BF7" w:rsidRDefault="00A77C12" w:rsidP="00AD1BF7">
            <w:pPr>
              <w:pStyle w:val="a3"/>
              <w:numPr>
                <w:ilvl w:val="0"/>
                <w:numId w:val="13"/>
              </w:numPr>
              <w:jc w:val="both"/>
              <w:rPr>
                <w:sz w:val="24"/>
                <w:szCs w:val="24"/>
                <w:lang w:val="uk-UA" w:eastAsia="ar-SA"/>
              </w:rPr>
            </w:pPr>
            <w:r w:rsidRPr="00E22584">
              <w:rPr>
                <w:sz w:val="24"/>
                <w:szCs w:val="24"/>
              </w:rPr>
              <w:t>Виконання індивідуальн</w:t>
            </w:r>
            <w:r>
              <w:rPr>
                <w:sz w:val="24"/>
                <w:szCs w:val="24"/>
                <w:lang w:val="uk-UA"/>
              </w:rPr>
              <w:t>ого</w:t>
            </w:r>
            <w:r>
              <w:rPr>
                <w:sz w:val="24"/>
                <w:szCs w:val="24"/>
              </w:rPr>
              <w:t xml:space="preserve"> завдан</w:t>
            </w:r>
            <w:r>
              <w:rPr>
                <w:sz w:val="24"/>
                <w:szCs w:val="24"/>
                <w:lang w:val="uk-UA"/>
              </w:rPr>
              <w:t>я</w:t>
            </w:r>
            <w:r w:rsidRPr="00E22584">
              <w:rPr>
                <w:sz w:val="24"/>
                <w:szCs w:val="24"/>
              </w:rPr>
              <w:t xml:space="preserve"> за обраною темою</w:t>
            </w:r>
          </w:p>
        </w:tc>
        <w:tc>
          <w:tcPr>
            <w:tcW w:w="1418" w:type="dxa"/>
            <w:vAlign w:val="center"/>
          </w:tcPr>
          <w:p w:rsidR="002C64FC" w:rsidRPr="00E22584" w:rsidRDefault="002C64FC">
            <w:pPr>
              <w:ind w:left="-108" w:right="-108"/>
              <w:jc w:val="center"/>
              <w:rPr>
                <w:sz w:val="24"/>
                <w:szCs w:val="24"/>
                <w:lang w:eastAsia="ar-SA"/>
              </w:rPr>
            </w:pPr>
            <w:r w:rsidRPr="00E22584">
              <w:rPr>
                <w:sz w:val="24"/>
                <w:szCs w:val="24"/>
              </w:rPr>
              <w:lastRenderedPageBreak/>
              <w:t>Презентація результатів.</w:t>
            </w:r>
          </w:p>
          <w:p w:rsidR="002C64FC" w:rsidRPr="00E22584" w:rsidRDefault="002C64FC">
            <w:pPr>
              <w:suppressAutoHyphens/>
              <w:ind w:left="-108" w:right="-108"/>
              <w:jc w:val="center"/>
              <w:rPr>
                <w:sz w:val="24"/>
                <w:szCs w:val="24"/>
                <w:lang w:eastAsia="ar-SA"/>
              </w:rPr>
            </w:pPr>
            <w:r w:rsidRPr="00E22584">
              <w:rPr>
                <w:sz w:val="24"/>
                <w:szCs w:val="24"/>
              </w:rPr>
              <w:t>Захист індивідуального завдання</w:t>
            </w:r>
          </w:p>
        </w:tc>
        <w:tc>
          <w:tcPr>
            <w:tcW w:w="1701" w:type="dxa"/>
          </w:tcPr>
          <w:p w:rsidR="00C17F6E" w:rsidRPr="00C17F6E" w:rsidRDefault="00C17F6E" w:rsidP="00C17F6E">
            <w:pPr>
              <w:pStyle w:val="a3"/>
              <w:widowControl/>
              <w:ind w:left="0"/>
              <w:jc w:val="both"/>
              <w:rPr>
                <w:sz w:val="24"/>
                <w:szCs w:val="24"/>
                <w:lang w:val="uk-UA"/>
              </w:rPr>
            </w:pPr>
            <w:r w:rsidRPr="00C17F6E">
              <w:rPr>
                <w:sz w:val="24"/>
                <w:szCs w:val="24"/>
                <w:lang w:val="uk-UA"/>
              </w:rPr>
              <w:t>Базова:</w:t>
            </w:r>
          </w:p>
          <w:p w:rsidR="0011060A" w:rsidRPr="00C17F6E" w:rsidRDefault="0011060A" w:rsidP="0011060A">
            <w:pPr>
              <w:pStyle w:val="a3"/>
              <w:widowControl/>
              <w:ind w:left="0"/>
              <w:jc w:val="both"/>
              <w:rPr>
                <w:sz w:val="24"/>
                <w:szCs w:val="24"/>
                <w:lang w:val="uk-UA"/>
              </w:rPr>
            </w:pPr>
            <w:r>
              <w:rPr>
                <w:sz w:val="24"/>
                <w:szCs w:val="24"/>
                <w:lang w:val="uk-UA"/>
              </w:rPr>
              <w:t>1-3</w:t>
            </w:r>
          </w:p>
          <w:p w:rsidR="00C17F6E" w:rsidRPr="00C17F6E" w:rsidRDefault="00C17F6E" w:rsidP="00C17F6E">
            <w:pPr>
              <w:pStyle w:val="a3"/>
              <w:widowControl/>
              <w:ind w:left="0"/>
              <w:jc w:val="both"/>
              <w:rPr>
                <w:sz w:val="24"/>
                <w:szCs w:val="24"/>
                <w:lang w:val="uk-UA"/>
              </w:rPr>
            </w:pPr>
          </w:p>
          <w:p w:rsidR="00C17F6E" w:rsidRPr="00C17F6E" w:rsidRDefault="00C17F6E" w:rsidP="00C17F6E">
            <w:pPr>
              <w:pStyle w:val="a3"/>
              <w:widowControl/>
              <w:ind w:left="0"/>
              <w:jc w:val="both"/>
              <w:rPr>
                <w:sz w:val="24"/>
                <w:szCs w:val="24"/>
                <w:lang w:val="uk-UA"/>
              </w:rPr>
            </w:pPr>
            <w:r w:rsidRPr="00C17F6E">
              <w:rPr>
                <w:sz w:val="24"/>
                <w:szCs w:val="24"/>
                <w:lang w:val="uk-UA"/>
              </w:rPr>
              <w:t>Додаткова:</w:t>
            </w:r>
          </w:p>
          <w:p w:rsidR="00C17F6E" w:rsidRPr="00C17F6E" w:rsidRDefault="0011060A" w:rsidP="00C17F6E">
            <w:pPr>
              <w:pStyle w:val="a3"/>
              <w:widowControl/>
              <w:ind w:left="0"/>
              <w:jc w:val="both"/>
              <w:rPr>
                <w:sz w:val="24"/>
                <w:szCs w:val="24"/>
                <w:lang w:val="uk-UA"/>
              </w:rPr>
            </w:pPr>
            <w:r>
              <w:rPr>
                <w:sz w:val="24"/>
                <w:szCs w:val="24"/>
                <w:lang w:val="uk-UA"/>
              </w:rPr>
              <w:t>2, 4, 5</w:t>
            </w:r>
          </w:p>
          <w:p w:rsidR="002C64FC" w:rsidRDefault="00C17F6E" w:rsidP="00C17F6E">
            <w:pPr>
              <w:pStyle w:val="a3"/>
              <w:widowControl/>
              <w:ind w:left="0"/>
              <w:jc w:val="both"/>
              <w:rPr>
                <w:sz w:val="24"/>
                <w:szCs w:val="24"/>
                <w:lang w:val="uk-UA"/>
              </w:rPr>
            </w:pPr>
            <w:r w:rsidRPr="00C17F6E">
              <w:rPr>
                <w:sz w:val="24"/>
                <w:szCs w:val="24"/>
                <w:lang w:val="uk-UA"/>
              </w:rPr>
              <w:t>Інформаційні ресурси:</w:t>
            </w:r>
          </w:p>
          <w:p w:rsidR="0011060A" w:rsidRDefault="0011060A" w:rsidP="00C17F6E">
            <w:pPr>
              <w:pStyle w:val="a3"/>
              <w:widowControl/>
              <w:ind w:left="0"/>
              <w:jc w:val="both"/>
              <w:rPr>
                <w:sz w:val="28"/>
                <w:szCs w:val="28"/>
                <w:lang w:val="uk-UA"/>
              </w:rPr>
            </w:pPr>
            <w:r>
              <w:rPr>
                <w:sz w:val="24"/>
                <w:szCs w:val="24"/>
                <w:lang w:val="uk-UA"/>
              </w:rPr>
              <w:t>2, 8-10</w:t>
            </w:r>
          </w:p>
        </w:tc>
      </w:tr>
      <w:tr w:rsidR="00DB5D91" w:rsidTr="00432A26">
        <w:tc>
          <w:tcPr>
            <w:tcW w:w="6653" w:type="dxa"/>
            <w:gridSpan w:val="4"/>
          </w:tcPr>
          <w:p w:rsidR="00DB5D91" w:rsidRPr="00AD1BF7" w:rsidRDefault="00DB5D91" w:rsidP="00DB5D91">
            <w:pPr>
              <w:pStyle w:val="a3"/>
              <w:widowControl/>
              <w:ind w:left="0"/>
              <w:jc w:val="both"/>
              <w:rPr>
                <w:sz w:val="28"/>
                <w:szCs w:val="28"/>
                <w:lang w:val="uk-UA"/>
              </w:rPr>
            </w:pPr>
            <w:r w:rsidRPr="00AD1BF7">
              <w:rPr>
                <w:bCs/>
                <w:color w:val="000000"/>
                <w:sz w:val="28"/>
                <w:szCs w:val="28"/>
              </w:rPr>
              <w:lastRenderedPageBreak/>
              <w:t>Змістовий модуль 2.</w:t>
            </w:r>
            <w:r w:rsidRPr="00AD1BF7">
              <w:rPr>
                <w:sz w:val="28"/>
                <w:szCs w:val="28"/>
              </w:rPr>
              <w:t xml:space="preserve"> Глобалізація і стратегії економічного розвитку  </w:t>
            </w:r>
          </w:p>
        </w:tc>
      </w:tr>
      <w:tr w:rsidR="002C64FC" w:rsidTr="00432A26">
        <w:tc>
          <w:tcPr>
            <w:tcW w:w="1408" w:type="dxa"/>
          </w:tcPr>
          <w:p w:rsidR="002C64FC" w:rsidRPr="002664D9" w:rsidRDefault="002C64FC" w:rsidP="002664D9">
            <w:pPr>
              <w:shd w:val="clear" w:color="auto" w:fill="FFFFFF"/>
              <w:ind w:left="45" w:right="55"/>
              <w:jc w:val="both"/>
              <w:rPr>
                <w:color w:val="000000"/>
                <w:sz w:val="24"/>
                <w:szCs w:val="24"/>
              </w:rPr>
            </w:pPr>
            <w:r w:rsidRPr="002664D9">
              <w:rPr>
                <w:sz w:val="24"/>
                <w:szCs w:val="24"/>
              </w:rPr>
              <w:t>Тема5. Міжнародна координа</w:t>
            </w:r>
            <w:r w:rsidR="00647300">
              <w:rPr>
                <w:sz w:val="24"/>
                <w:szCs w:val="24"/>
              </w:rPr>
              <w:t>-</w:t>
            </w:r>
            <w:r w:rsidRPr="002664D9">
              <w:rPr>
                <w:sz w:val="24"/>
                <w:szCs w:val="24"/>
              </w:rPr>
              <w:t>ція економіч</w:t>
            </w:r>
            <w:r w:rsidR="00647300">
              <w:rPr>
                <w:sz w:val="24"/>
                <w:szCs w:val="24"/>
              </w:rPr>
              <w:t>-</w:t>
            </w:r>
            <w:r w:rsidRPr="002664D9">
              <w:rPr>
                <w:sz w:val="24"/>
                <w:szCs w:val="24"/>
              </w:rPr>
              <w:t>ної політики</w:t>
            </w:r>
          </w:p>
        </w:tc>
        <w:tc>
          <w:tcPr>
            <w:tcW w:w="2126" w:type="dxa"/>
            <w:vAlign w:val="center"/>
          </w:tcPr>
          <w:p w:rsidR="00E83241" w:rsidRPr="00AD1BF7" w:rsidRDefault="00AD1BF7" w:rsidP="00E83241">
            <w:pPr>
              <w:rPr>
                <w:rFonts w:eastAsia="Calibri"/>
                <w:sz w:val="24"/>
                <w:szCs w:val="24"/>
              </w:rPr>
            </w:pPr>
            <w:r>
              <w:rPr>
                <w:sz w:val="24"/>
                <w:szCs w:val="24"/>
                <w:lang w:val="uk-UA"/>
              </w:rPr>
              <w:t>1.</w:t>
            </w:r>
            <w:r w:rsidR="002C64FC" w:rsidRPr="00AD1BF7">
              <w:rPr>
                <w:sz w:val="24"/>
                <w:szCs w:val="24"/>
              </w:rPr>
              <w:t>Вивчення лекційного матеріалу, підготовка до семінарського заняття, огляд теоретичного матеріалу з теми «</w:t>
            </w:r>
            <w:r w:rsidR="006072B1" w:rsidRPr="00AD1BF7">
              <w:rPr>
                <w:sz w:val="24"/>
                <w:szCs w:val="24"/>
              </w:rPr>
              <w:t>Міжнародна координація економічної політики</w:t>
            </w:r>
            <w:r w:rsidR="002C64FC" w:rsidRPr="00AD1BF7">
              <w:rPr>
                <w:sz w:val="24"/>
                <w:szCs w:val="24"/>
                <w:lang w:val="uk-UA"/>
              </w:rPr>
              <w:t>»</w:t>
            </w:r>
            <w:r w:rsidR="002C64FC" w:rsidRPr="00AD1BF7">
              <w:rPr>
                <w:sz w:val="24"/>
                <w:szCs w:val="24"/>
              </w:rPr>
              <w:t>.</w:t>
            </w:r>
            <w:r w:rsidR="00E83241" w:rsidRPr="00AD1BF7">
              <w:rPr>
                <w:rFonts w:eastAsia="Calibri"/>
                <w:sz w:val="24"/>
                <w:szCs w:val="24"/>
              </w:rPr>
              <w:t xml:space="preserve"> </w:t>
            </w:r>
            <w:r>
              <w:rPr>
                <w:rFonts w:eastAsia="Calibri"/>
                <w:sz w:val="24"/>
                <w:szCs w:val="24"/>
                <w:lang w:val="uk-UA"/>
              </w:rPr>
              <w:t>2</w:t>
            </w:r>
            <w:r w:rsidR="00E83241" w:rsidRPr="00AD1BF7">
              <w:rPr>
                <w:rFonts w:eastAsia="Calibri"/>
                <w:sz w:val="24"/>
                <w:szCs w:val="24"/>
              </w:rPr>
              <w:t>.Підготувати есе-відповіді на питання: 1) Які фактори впливають на вибір стратегій країнами, що розвиваються?</w:t>
            </w:r>
          </w:p>
          <w:p w:rsidR="00E83241" w:rsidRPr="00AD1BF7" w:rsidRDefault="00E83241" w:rsidP="00E83241">
            <w:pPr>
              <w:rPr>
                <w:rFonts w:eastAsia="Calibri"/>
                <w:sz w:val="24"/>
                <w:szCs w:val="24"/>
              </w:rPr>
            </w:pPr>
            <w:r w:rsidRPr="00AD1BF7">
              <w:rPr>
                <w:rFonts w:eastAsia="Calibri"/>
                <w:sz w:val="24"/>
                <w:szCs w:val="24"/>
              </w:rPr>
              <w:t xml:space="preserve">2) Які наслідки для країн, що </w:t>
            </w:r>
            <w:r w:rsidRPr="00AD1BF7">
              <w:rPr>
                <w:rFonts w:eastAsia="Calibri"/>
                <w:sz w:val="24"/>
                <w:szCs w:val="24"/>
              </w:rPr>
              <w:lastRenderedPageBreak/>
              <w:t>розвиваються, має обрання моделі «Вашингтонський консенсус»?</w:t>
            </w:r>
          </w:p>
          <w:p w:rsidR="00E83241" w:rsidRPr="00AD1BF7" w:rsidRDefault="00E83241" w:rsidP="00E83241">
            <w:pPr>
              <w:rPr>
                <w:rFonts w:eastAsia="Calibri"/>
                <w:sz w:val="24"/>
                <w:szCs w:val="24"/>
              </w:rPr>
            </w:pPr>
            <w:r w:rsidRPr="00AD1BF7">
              <w:rPr>
                <w:rFonts w:eastAsia="Calibri"/>
                <w:sz w:val="24"/>
                <w:szCs w:val="24"/>
              </w:rPr>
              <w:t>3) У яких умовах країні доцільно обрати експортоорієнтовану модель економіки, а в яких – імпортозамінну?</w:t>
            </w:r>
          </w:p>
          <w:p w:rsidR="00E83241" w:rsidRPr="00AD1BF7" w:rsidRDefault="00E83241" w:rsidP="00E83241">
            <w:pPr>
              <w:rPr>
                <w:rFonts w:eastAsia="Calibri"/>
                <w:sz w:val="24"/>
                <w:szCs w:val="24"/>
              </w:rPr>
            </w:pPr>
            <w:r w:rsidRPr="00AD1BF7">
              <w:rPr>
                <w:rFonts w:eastAsia="Calibri"/>
                <w:sz w:val="24"/>
                <w:szCs w:val="24"/>
              </w:rPr>
              <w:t>4). Яку роль відіграє держава в економіці нових індустріальних країн? 5) У чому полягають причини успішного розвитку економіки Індії?</w:t>
            </w:r>
          </w:p>
          <w:p w:rsidR="00E83241" w:rsidRPr="00AD1BF7" w:rsidRDefault="00E83241" w:rsidP="00E83241">
            <w:pPr>
              <w:rPr>
                <w:rFonts w:eastAsia="Calibri"/>
                <w:sz w:val="24"/>
                <w:szCs w:val="24"/>
              </w:rPr>
            </w:pPr>
            <w:r w:rsidRPr="00AD1BF7">
              <w:rPr>
                <w:rFonts w:eastAsia="Calibri"/>
                <w:sz w:val="24"/>
                <w:szCs w:val="24"/>
              </w:rPr>
              <w:t>6) Як Бразилія намагається вирішити свої економічні проблеми?</w:t>
            </w:r>
          </w:p>
          <w:p w:rsidR="00E83241" w:rsidRPr="00AD1BF7" w:rsidRDefault="00E83241" w:rsidP="00E83241">
            <w:pPr>
              <w:rPr>
                <w:rFonts w:eastAsia="Calibri"/>
                <w:sz w:val="24"/>
                <w:szCs w:val="24"/>
              </w:rPr>
            </w:pPr>
            <w:r w:rsidRPr="00AD1BF7">
              <w:rPr>
                <w:rFonts w:eastAsia="Calibri"/>
                <w:sz w:val="24"/>
                <w:szCs w:val="24"/>
              </w:rPr>
              <w:t>7) Які є шляхи виходу на вищий рівень розвитку для найменш розвинутих країн?</w:t>
            </w:r>
          </w:p>
          <w:p w:rsidR="002C64FC" w:rsidRPr="00A77C12" w:rsidRDefault="002C64FC" w:rsidP="006072B1">
            <w:pPr>
              <w:jc w:val="both"/>
              <w:rPr>
                <w:sz w:val="24"/>
                <w:szCs w:val="24"/>
                <w:lang w:val="uk-UA" w:eastAsia="ar-SA"/>
              </w:rPr>
            </w:pPr>
            <w:r w:rsidRPr="00AD1BF7">
              <w:rPr>
                <w:sz w:val="24"/>
                <w:szCs w:val="24"/>
              </w:rPr>
              <w:lastRenderedPageBreak/>
              <w:t xml:space="preserve"> </w:t>
            </w:r>
            <w:r w:rsidR="00AD1BF7">
              <w:rPr>
                <w:sz w:val="24"/>
                <w:szCs w:val="24"/>
                <w:lang w:val="uk-UA"/>
              </w:rPr>
              <w:t>3.</w:t>
            </w:r>
            <w:r w:rsidR="00A77C12" w:rsidRPr="00E22584">
              <w:rPr>
                <w:sz w:val="24"/>
                <w:szCs w:val="24"/>
              </w:rPr>
              <w:t>Виконання індивідуальн</w:t>
            </w:r>
            <w:r w:rsidR="00A77C12">
              <w:rPr>
                <w:sz w:val="24"/>
                <w:szCs w:val="24"/>
                <w:lang w:val="uk-UA"/>
              </w:rPr>
              <w:t>ого</w:t>
            </w:r>
            <w:r w:rsidR="00A77C12">
              <w:rPr>
                <w:sz w:val="24"/>
                <w:szCs w:val="24"/>
              </w:rPr>
              <w:t xml:space="preserve"> завдан</w:t>
            </w:r>
            <w:r w:rsidR="00A77C12">
              <w:rPr>
                <w:sz w:val="24"/>
                <w:szCs w:val="24"/>
                <w:lang w:val="uk-UA"/>
              </w:rPr>
              <w:t>я</w:t>
            </w:r>
            <w:r w:rsidR="00A77C12" w:rsidRPr="00E22584">
              <w:rPr>
                <w:sz w:val="24"/>
                <w:szCs w:val="24"/>
              </w:rPr>
              <w:t xml:space="preserve"> за обраною темою</w:t>
            </w:r>
            <w:r w:rsidR="00A77C12">
              <w:rPr>
                <w:sz w:val="24"/>
                <w:szCs w:val="24"/>
                <w:lang w:val="uk-UA"/>
              </w:rPr>
              <w:t>.</w:t>
            </w:r>
          </w:p>
        </w:tc>
        <w:tc>
          <w:tcPr>
            <w:tcW w:w="1418" w:type="dxa"/>
            <w:vAlign w:val="center"/>
          </w:tcPr>
          <w:p w:rsidR="002C64FC" w:rsidRPr="00E22584" w:rsidRDefault="002C64FC">
            <w:pPr>
              <w:ind w:left="-108" w:right="-108"/>
              <w:jc w:val="center"/>
              <w:rPr>
                <w:sz w:val="24"/>
                <w:szCs w:val="24"/>
                <w:lang w:eastAsia="ar-SA"/>
              </w:rPr>
            </w:pPr>
            <w:r w:rsidRPr="00E22584">
              <w:rPr>
                <w:sz w:val="24"/>
                <w:szCs w:val="24"/>
              </w:rPr>
              <w:lastRenderedPageBreak/>
              <w:t>Презентація результатів.</w:t>
            </w:r>
          </w:p>
          <w:p w:rsidR="002C64FC" w:rsidRPr="00E22584" w:rsidRDefault="002C64FC">
            <w:pPr>
              <w:suppressAutoHyphens/>
              <w:ind w:left="-108" w:right="-108"/>
              <w:jc w:val="center"/>
              <w:rPr>
                <w:sz w:val="24"/>
                <w:szCs w:val="24"/>
                <w:lang w:eastAsia="ar-SA"/>
              </w:rPr>
            </w:pPr>
            <w:r w:rsidRPr="00E22584">
              <w:rPr>
                <w:sz w:val="24"/>
                <w:szCs w:val="24"/>
              </w:rPr>
              <w:t>Захист індивідуального завдання</w:t>
            </w:r>
          </w:p>
        </w:tc>
        <w:tc>
          <w:tcPr>
            <w:tcW w:w="1701" w:type="dxa"/>
          </w:tcPr>
          <w:p w:rsidR="00C17F6E" w:rsidRPr="00C17F6E" w:rsidRDefault="00C17F6E" w:rsidP="00C17F6E">
            <w:pPr>
              <w:pStyle w:val="a3"/>
              <w:widowControl/>
              <w:ind w:left="0"/>
              <w:jc w:val="both"/>
              <w:rPr>
                <w:sz w:val="24"/>
                <w:szCs w:val="24"/>
                <w:lang w:val="uk-UA"/>
              </w:rPr>
            </w:pPr>
            <w:r w:rsidRPr="00C17F6E">
              <w:rPr>
                <w:sz w:val="24"/>
                <w:szCs w:val="24"/>
                <w:lang w:val="uk-UA"/>
              </w:rPr>
              <w:t>Базова:</w:t>
            </w:r>
          </w:p>
          <w:p w:rsidR="0011060A" w:rsidRPr="00C17F6E" w:rsidRDefault="0011060A" w:rsidP="0011060A">
            <w:pPr>
              <w:pStyle w:val="a3"/>
              <w:widowControl/>
              <w:ind w:left="0"/>
              <w:jc w:val="both"/>
              <w:rPr>
                <w:sz w:val="24"/>
                <w:szCs w:val="24"/>
                <w:lang w:val="uk-UA"/>
              </w:rPr>
            </w:pPr>
            <w:r>
              <w:rPr>
                <w:sz w:val="24"/>
                <w:szCs w:val="24"/>
                <w:lang w:val="uk-UA"/>
              </w:rPr>
              <w:t>1-3</w:t>
            </w:r>
          </w:p>
          <w:p w:rsidR="00C17F6E" w:rsidRPr="00C17F6E" w:rsidRDefault="00C17F6E" w:rsidP="00C17F6E">
            <w:pPr>
              <w:pStyle w:val="a3"/>
              <w:widowControl/>
              <w:ind w:left="0"/>
              <w:jc w:val="both"/>
              <w:rPr>
                <w:sz w:val="24"/>
                <w:szCs w:val="24"/>
                <w:lang w:val="uk-UA"/>
              </w:rPr>
            </w:pPr>
          </w:p>
          <w:p w:rsidR="00C17F6E" w:rsidRPr="00C17F6E" w:rsidRDefault="00C17F6E" w:rsidP="00C17F6E">
            <w:pPr>
              <w:pStyle w:val="a3"/>
              <w:widowControl/>
              <w:ind w:left="0"/>
              <w:jc w:val="both"/>
              <w:rPr>
                <w:sz w:val="24"/>
                <w:szCs w:val="24"/>
                <w:lang w:val="uk-UA"/>
              </w:rPr>
            </w:pPr>
            <w:r w:rsidRPr="00C17F6E">
              <w:rPr>
                <w:sz w:val="24"/>
                <w:szCs w:val="24"/>
                <w:lang w:val="uk-UA"/>
              </w:rPr>
              <w:t>Додаткова:</w:t>
            </w:r>
          </w:p>
          <w:p w:rsidR="00C17F6E" w:rsidRPr="00C17F6E" w:rsidRDefault="0011060A" w:rsidP="00C17F6E">
            <w:pPr>
              <w:pStyle w:val="a3"/>
              <w:widowControl/>
              <w:ind w:left="0"/>
              <w:jc w:val="both"/>
              <w:rPr>
                <w:sz w:val="24"/>
                <w:szCs w:val="24"/>
                <w:lang w:val="uk-UA"/>
              </w:rPr>
            </w:pPr>
            <w:r>
              <w:rPr>
                <w:sz w:val="24"/>
                <w:szCs w:val="24"/>
                <w:lang w:val="uk-UA"/>
              </w:rPr>
              <w:t>4-5</w:t>
            </w:r>
          </w:p>
          <w:p w:rsidR="002C64FC" w:rsidRDefault="00C17F6E" w:rsidP="00C17F6E">
            <w:pPr>
              <w:pStyle w:val="a3"/>
              <w:widowControl/>
              <w:ind w:left="0"/>
              <w:jc w:val="both"/>
              <w:rPr>
                <w:sz w:val="24"/>
                <w:szCs w:val="24"/>
                <w:lang w:val="uk-UA"/>
              </w:rPr>
            </w:pPr>
            <w:r w:rsidRPr="00C17F6E">
              <w:rPr>
                <w:sz w:val="24"/>
                <w:szCs w:val="24"/>
                <w:lang w:val="uk-UA"/>
              </w:rPr>
              <w:t>Інформаційні ресурси:</w:t>
            </w:r>
          </w:p>
          <w:p w:rsidR="0011060A" w:rsidRDefault="0011060A" w:rsidP="00C17F6E">
            <w:pPr>
              <w:pStyle w:val="a3"/>
              <w:widowControl/>
              <w:ind w:left="0"/>
              <w:jc w:val="both"/>
              <w:rPr>
                <w:sz w:val="28"/>
                <w:szCs w:val="28"/>
                <w:lang w:val="uk-UA"/>
              </w:rPr>
            </w:pPr>
            <w:r>
              <w:rPr>
                <w:sz w:val="24"/>
                <w:szCs w:val="24"/>
                <w:lang w:val="uk-UA"/>
              </w:rPr>
              <w:t>1, 3-5, 7, 9, 10</w:t>
            </w:r>
          </w:p>
        </w:tc>
      </w:tr>
      <w:tr w:rsidR="002C64FC" w:rsidTr="00432A26">
        <w:tc>
          <w:tcPr>
            <w:tcW w:w="1408" w:type="dxa"/>
          </w:tcPr>
          <w:p w:rsidR="002C64FC" w:rsidRPr="002664D9" w:rsidRDefault="002C64FC" w:rsidP="002664D9">
            <w:pPr>
              <w:jc w:val="both"/>
              <w:rPr>
                <w:color w:val="000000"/>
                <w:sz w:val="24"/>
                <w:szCs w:val="24"/>
              </w:rPr>
            </w:pPr>
            <w:r w:rsidRPr="002664D9">
              <w:rPr>
                <w:color w:val="000000"/>
                <w:spacing w:val="10"/>
                <w:sz w:val="24"/>
                <w:szCs w:val="24"/>
              </w:rPr>
              <w:lastRenderedPageBreak/>
              <w:t>Тема6. Міжнародні інтеграційні стратегії</w:t>
            </w:r>
          </w:p>
        </w:tc>
        <w:tc>
          <w:tcPr>
            <w:tcW w:w="2126" w:type="dxa"/>
            <w:vAlign w:val="center"/>
          </w:tcPr>
          <w:p w:rsidR="00E83241" w:rsidRPr="00AD1BF7" w:rsidRDefault="00AD1BF7" w:rsidP="00E83241">
            <w:pPr>
              <w:jc w:val="both"/>
              <w:rPr>
                <w:color w:val="000000"/>
                <w:spacing w:val="10"/>
                <w:sz w:val="24"/>
                <w:szCs w:val="24"/>
              </w:rPr>
            </w:pPr>
            <w:r>
              <w:rPr>
                <w:sz w:val="24"/>
                <w:szCs w:val="24"/>
                <w:lang w:val="uk-UA"/>
              </w:rPr>
              <w:t>1.</w:t>
            </w:r>
            <w:r w:rsidR="002C64FC" w:rsidRPr="00AD1BF7">
              <w:rPr>
                <w:sz w:val="24"/>
                <w:szCs w:val="24"/>
              </w:rPr>
              <w:t>Вивчення лекційного матеріалу, підготовка до семінарського заняття, огляд теоретичного матеріалу з теми «</w:t>
            </w:r>
            <w:r w:rsidR="006072B1" w:rsidRPr="00AD1BF7">
              <w:rPr>
                <w:color w:val="000000"/>
                <w:spacing w:val="10"/>
                <w:sz w:val="24"/>
                <w:szCs w:val="24"/>
              </w:rPr>
              <w:t>Міжнародні інтеграційні стратегії</w:t>
            </w:r>
            <w:r w:rsidR="002C64FC" w:rsidRPr="00AD1BF7">
              <w:rPr>
                <w:sz w:val="24"/>
                <w:szCs w:val="24"/>
                <w:lang w:val="uk-UA"/>
              </w:rPr>
              <w:t>»</w:t>
            </w:r>
            <w:r w:rsidR="002C64FC" w:rsidRPr="00AD1BF7">
              <w:rPr>
                <w:sz w:val="24"/>
                <w:szCs w:val="24"/>
              </w:rPr>
              <w:t>.</w:t>
            </w:r>
            <w:r w:rsidR="00E83241" w:rsidRPr="00AD1BF7">
              <w:rPr>
                <w:color w:val="000000"/>
                <w:spacing w:val="10"/>
                <w:sz w:val="24"/>
                <w:szCs w:val="24"/>
              </w:rPr>
              <w:t xml:space="preserve"> </w:t>
            </w:r>
            <w:r>
              <w:rPr>
                <w:color w:val="000000"/>
                <w:spacing w:val="10"/>
                <w:sz w:val="24"/>
                <w:szCs w:val="24"/>
                <w:lang w:val="uk-UA"/>
              </w:rPr>
              <w:t>2.</w:t>
            </w:r>
            <w:r w:rsidR="00E83241" w:rsidRPr="00AD1BF7">
              <w:rPr>
                <w:color w:val="000000"/>
                <w:spacing w:val="10"/>
                <w:sz w:val="24"/>
                <w:szCs w:val="24"/>
              </w:rPr>
              <w:t>Підготувати презентації з наступних тем:</w:t>
            </w:r>
          </w:p>
          <w:p w:rsidR="009E031B" w:rsidRPr="009E031B" w:rsidRDefault="009E031B" w:rsidP="009E031B">
            <w:pPr>
              <w:rPr>
                <w:rFonts w:eastAsia="Calibri"/>
                <w:sz w:val="24"/>
                <w:szCs w:val="24"/>
              </w:rPr>
            </w:pPr>
            <w:r>
              <w:rPr>
                <w:rFonts w:eastAsia="Calibri"/>
                <w:sz w:val="24"/>
                <w:szCs w:val="24"/>
              </w:rPr>
              <w:t>1</w:t>
            </w:r>
            <w:r>
              <w:rPr>
                <w:rFonts w:eastAsia="Calibri"/>
                <w:sz w:val="24"/>
                <w:szCs w:val="24"/>
                <w:lang w:val="uk-UA"/>
              </w:rPr>
              <w:t>)</w:t>
            </w:r>
            <w:r w:rsidRPr="00D71DCA">
              <w:rPr>
                <w:rFonts w:eastAsia="Calibri"/>
              </w:rPr>
              <w:t xml:space="preserve"> </w:t>
            </w:r>
            <w:r w:rsidRPr="009E031B">
              <w:rPr>
                <w:rFonts w:eastAsia="Calibri"/>
                <w:sz w:val="24"/>
                <w:szCs w:val="24"/>
              </w:rPr>
              <w:t>Етапи регіональної економічної інтеграції, що</w:t>
            </w:r>
          </w:p>
          <w:p w:rsidR="009E031B" w:rsidRPr="009E031B" w:rsidRDefault="009E031B" w:rsidP="009E031B">
            <w:pPr>
              <w:rPr>
                <w:rFonts w:eastAsia="Calibri"/>
                <w:sz w:val="24"/>
                <w:szCs w:val="24"/>
              </w:rPr>
            </w:pPr>
            <w:r w:rsidRPr="009E031B">
              <w:rPr>
                <w:rFonts w:eastAsia="Calibri"/>
                <w:sz w:val="24"/>
                <w:szCs w:val="24"/>
              </w:rPr>
              <w:t>пройшла західноєвропейська інтеграція.</w:t>
            </w:r>
          </w:p>
          <w:p w:rsidR="00E83241" w:rsidRPr="00AD1BF7" w:rsidRDefault="009E031B" w:rsidP="00E83241">
            <w:pPr>
              <w:rPr>
                <w:rFonts w:eastAsia="Calibri"/>
                <w:sz w:val="24"/>
                <w:szCs w:val="24"/>
              </w:rPr>
            </w:pPr>
            <w:r>
              <w:rPr>
                <w:rFonts w:eastAsia="Calibri"/>
                <w:sz w:val="24"/>
                <w:szCs w:val="24"/>
                <w:lang w:val="uk-UA"/>
              </w:rPr>
              <w:t>2)</w:t>
            </w:r>
            <w:r w:rsidR="00E83241" w:rsidRPr="00AD1BF7">
              <w:rPr>
                <w:rFonts w:eastAsia="Calibri"/>
                <w:sz w:val="24"/>
                <w:szCs w:val="24"/>
              </w:rPr>
              <w:t xml:space="preserve"> Чинники, що сприяють ефективному розвитку економіки Європейського Союзу.</w:t>
            </w:r>
          </w:p>
          <w:p w:rsidR="00E83241" w:rsidRPr="00AD1BF7" w:rsidRDefault="009E031B" w:rsidP="00E83241">
            <w:pPr>
              <w:rPr>
                <w:rFonts w:eastAsia="Calibri"/>
                <w:sz w:val="24"/>
                <w:szCs w:val="24"/>
              </w:rPr>
            </w:pPr>
            <w:r>
              <w:rPr>
                <w:rFonts w:eastAsia="Calibri"/>
                <w:sz w:val="24"/>
                <w:szCs w:val="24"/>
                <w:lang w:val="uk-UA"/>
              </w:rPr>
              <w:lastRenderedPageBreak/>
              <w:t>3)</w:t>
            </w:r>
            <w:r w:rsidR="00E83241" w:rsidRPr="00AD1BF7">
              <w:rPr>
                <w:rFonts w:eastAsia="Calibri"/>
                <w:sz w:val="24"/>
                <w:szCs w:val="24"/>
              </w:rPr>
              <w:t xml:space="preserve"> Основні напрями економічної та соціальної політики ЄС.</w:t>
            </w:r>
          </w:p>
          <w:p w:rsidR="00E83241" w:rsidRPr="00AD1BF7" w:rsidRDefault="009E031B" w:rsidP="00E83241">
            <w:pPr>
              <w:rPr>
                <w:rFonts w:eastAsia="Calibri"/>
                <w:sz w:val="24"/>
                <w:szCs w:val="24"/>
              </w:rPr>
            </w:pPr>
            <w:r>
              <w:rPr>
                <w:rFonts w:eastAsia="Calibri"/>
                <w:sz w:val="24"/>
                <w:szCs w:val="24"/>
                <w:lang w:val="uk-UA"/>
              </w:rPr>
              <w:t>4)</w:t>
            </w:r>
            <w:r w:rsidR="00E83241" w:rsidRPr="00AD1BF7">
              <w:rPr>
                <w:rFonts w:eastAsia="Calibri"/>
                <w:sz w:val="24"/>
                <w:szCs w:val="24"/>
              </w:rPr>
              <w:t xml:space="preserve"> Валютно-кредитна система ЄС.</w:t>
            </w:r>
          </w:p>
          <w:p w:rsidR="009E031B" w:rsidRDefault="009E031B" w:rsidP="00E83241">
            <w:pPr>
              <w:jc w:val="both"/>
              <w:rPr>
                <w:sz w:val="24"/>
                <w:szCs w:val="24"/>
                <w:lang w:val="uk-UA"/>
              </w:rPr>
            </w:pPr>
            <w:r>
              <w:rPr>
                <w:rFonts w:eastAsia="Calibri"/>
                <w:sz w:val="24"/>
                <w:szCs w:val="24"/>
                <w:lang w:val="uk-UA"/>
              </w:rPr>
              <w:t>5)</w:t>
            </w:r>
            <w:r w:rsidR="00E83241" w:rsidRPr="00AD1BF7">
              <w:rPr>
                <w:rFonts w:eastAsia="Calibri"/>
                <w:sz w:val="24"/>
                <w:szCs w:val="24"/>
              </w:rPr>
              <w:t xml:space="preserve"> Основні напрями зовнішньоекономічної політики ЄС.</w:t>
            </w:r>
            <w:r w:rsidR="002C64FC" w:rsidRPr="00AD1BF7">
              <w:rPr>
                <w:sz w:val="24"/>
                <w:szCs w:val="24"/>
              </w:rPr>
              <w:t xml:space="preserve"> </w:t>
            </w:r>
          </w:p>
          <w:p w:rsidR="002C64FC" w:rsidRPr="00A77C12" w:rsidRDefault="009E031B" w:rsidP="00E83241">
            <w:pPr>
              <w:jc w:val="both"/>
              <w:rPr>
                <w:sz w:val="24"/>
                <w:szCs w:val="24"/>
                <w:lang w:val="uk-UA" w:eastAsia="ar-SA"/>
              </w:rPr>
            </w:pPr>
            <w:r>
              <w:rPr>
                <w:sz w:val="24"/>
                <w:szCs w:val="24"/>
                <w:lang w:val="uk-UA"/>
              </w:rPr>
              <w:t>3.</w:t>
            </w:r>
            <w:r w:rsidR="00A77C12" w:rsidRPr="00E22584">
              <w:rPr>
                <w:sz w:val="24"/>
                <w:szCs w:val="24"/>
              </w:rPr>
              <w:t>Виконання індивідуальн</w:t>
            </w:r>
            <w:r w:rsidR="00A77C12">
              <w:rPr>
                <w:sz w:val="24"/>
                <w:szCs w:val="24"/>
                <w:lang w:val="uk-UA"/>
              </w:rPr>
              <w:t>ого</w:t>
            </w:r>
            <w:r w:rsidR="00A77C12">
              <w:rPr>
                <w:sz w:val="24"/>
                <w:szCs w:val="24"/>
              </w:rPr>
              <w:t xml:space="preserve"> завдан</w:t>
            </w:r>
            <w:r w:rsidR="00A77C12">
              <w:rPr>
                <w:sz w:val="24"/>
                <w:szCs w:val="24"/>
                <w:lang w:val="uk-UA"/>
              </w:rPr>
              <w:t>я</w:t>
            </w:r>
            <w:r w:rsidR="00A77C12" w:rsidRPr="00E22584">
              <w:rPr>
                <w:sz w:val="24"/>
                <w:szCs w:val="24"/>
              </w:rPr>
              <w:t xml:space="preserve"> за обраною темою</w:t>
            </w:r>
            <w:r w:rsidR="00A77C12">
              <w:rPr>
                <w:sz w:val="24"/>
                <w:szCs w:val="24"/>
                <w:lang w:val="uk-UA"/>
              </w:rPr>
              <w:t>.</w:t>
            </w:r>
          </w:p>
        </w:tc>
        <w:tc>
          <w:tcPr>
            <w:tcW w:w="1418" w:type="dxa"/>
            <w:vAlign w:val="center"/>
          </w:tcPr>
          <w:p w:rsidR="002C64FC" w:rsidRPr="00E22584" w:rsidRDefault="002C64FC">
            <w:pPr>
              <w:ind w:left="-108" w:right="-108"/>
              <w:jc w:val="center"/>
              <w:rPr>
                <w:sz w:val="24"/>
                <w:szCs w:val="24"/>
                <w:lang w:eastAsia="ar-SA"/>
              </w:rPr>
            </w:pPr>
            <w:r w:rsidRPr="00E22584">
              <w:rPr>
                <w:sz w:val="24"/>
                <w:szCs w:val="24"/>
              </w:rPr>
              <w:lastRenderedPageBreak/>
              <w:t>Презентація результатів.</w:t>
            </w:r>
          </w:p>
          <w:p w:rsidR="002C64FC" w:rsidRPr="00E22584" w:rsidRDefault="002C64FC">
            <w:pPr>
              <w:suppressAutoHyphens/>
              <w:ind w:left="-108" w:right="-108"/>
              <w:jc w:val="center"/>
              <w:rPr>
                <w:sz w:val="24"/>
                <w:szCs w:val="24"/>
                <w:lang w:eastAsia="ar-SA"/>
              </w:rPr>
            </w:pPr>
            <w:r w:rsidRPr="00E22584">
              <w:rPr>
                <w:sz w:val="24"/>
                <w:szCs w:val="24"/>
              </w:rPr>
              <w:t>Захист індивідуального завдання</w:t>
            </w:r>
          </w:p>
        </w:tc>
        <w:tc>
          <w:tcPr>
            <w:tcW w:w="1701" w:type="dxa"/>
          </w:tcPr>
          <w:p w:rsidR="00C17F6E" w:rsidRPr="00C17F6E" w:rsidRDefault="00C17F6E" w:rsidP="00C17F6E">
            <w:pPr>
              <w:pStyle w:val="a3"/>
              <w:widowControl/>
              <w:ind w:left="0"/>
              <w:jc w:val="both"/>
              <w:rPr>
                <w:sz w:val="24"/>
                <w:szCs w:val="24"/>
                <w:lang w:val="uk-UA"/>
              </w:rPr>
            </w:pPr>
            <w:r w:rsidRPr="00C17F6E">
              <w:rPr>
                <w:sz w:val="24"/>
                <w:szCs w:val="24"/>
                <w:lang w:val="uk-UA"/>
              </w:rPr>
              <w:t>Базова:</w:t>
            </w:r>
          </w:p>
          <w:p w:rsidR="0011060A" w:rsidRPr="00C17F6E" w:rsidRDefault="0011060A" w:rsidP="0011060A">
            <w:pPr>
              <w:pStyle w:val="a3"/>
              <w:widowControl/>
              <w:ind w:left="0"/>
              <w:jc w:val="both"/>
              <w:rPr>
                <w:sz w:val="24"/>
                <w:szCs w:val="24"/>
                <w:lang w:val="uk-UA"/>
              </w:rPr>
            </w:pPr>
            <w:r>
              <w:rPr>
                <w:sz w:val="24"/>
                <w:szCs w:val="24"/>
                <w:lang w:val="uk-UA"/>
              </w:rPr>
              <w:t>1-3</w:t>
            </w:r>
          </w:p>
          <w:p w:rsidR="00C17F6E" w:rsidRPr="00C17F6E" w:rsidRDefault="00C17F6E" w:rsidP="00C17F6E">
            <w:pPr>
              <w:pStyle w:val="a3"/>
              <w:widowControl/>
              <w:ind w:left="0"/>
              <w:jc w:val="both"/>
              <w:rPr>
                <w:sz w:val="24"/>
                <w:szCs w:val="24"/>
                <w:lang w:val="uk-UA"/>
              </w:rPr>
            </w:pPr>
          </w:p>
          <w:p w:rsidR="00C17F6E" w:rsidRPr="00C17F6E" w:rsidRDefault="00C17F6E" w:rsidP="00C17F6E">
            <w:pPr>
              <w:pStyle w:val="a3"/>
              <w:widowControl/>
              <w:ind w:left="0"/>
              <w:jc w:val="both"/>
              <w:rPr>
                <w:sz w:val="24"/>
                <w:szCs w:val="24"/>
                <w:lang w:val="uk-UA"/>
              </w:rPr>
            </w:pPr>
            <w:r w:rsidRPr="00C17F6E">
              <w:rPr>
                <w:sz w:val="24"/>
                <w:szCs w:val="24"/>
                <w:lang w:val="uk-UA"/>
              </w:rPr>
              <w:t>Додаткова:</w:t>
            </w:r>
          </w:p>
          <w:p w:rsidR="00C17F6E" w:rsidRPr="00C17F6E" w:rsidRDefault="0011060A" w:rsidP="00C17F6E">
            <w:pPr>
              <w:pStyle w:val="a3"/>
              <w:widowControl/>
              <w:ind w:left="0"/>
              <w:jc w:val="both"/>
              <w:rPr>
                <w:sz w:val="24"/>
                <w:szCs w:val="24"/>
                <w:lang w:val="uk-UA"/>
              </w:rPr>
            </w:pPr>
            <w:r>
              <w:rPr>
                <w:sz w:val="24"/>
                <w:szCs w:val="24"/>
                <w:lang w:val="uk-UA"/>
              </w:rPr>
              <w:t>1-2</w:t>
            </w:r>
          </w:p>
          <w:p w:rsidR="002C64FC" w:rsidRDefault="00C17F6E" w:rsidP="00C17F6E">
            <w:pPr>
              <w:pStyle w:val="a3"/>
              <w:widowControl/>
              <w:ind w:left="0"/>
              <w:jc w:val="right"/>
              <w:rPr>
                <w:sz w:val="24"/>
                <w:szCs w:val="24"/>
                <w:lang w:val="uk-UA"/>
              </w:rPr>
            </w:pPr>
            <w:r w:rsidRPr="00C17F6E">
              <w:rPr>
                <w:sz w:val="24"/>
                <w:szCs w:val="24"/>
                <w:lang w:val="uk-UA"/>
              </w:rPr>
              <w:t>Інформаційні ресурси:</w:t>
            </w:r>
          </w:p>
          <w:p w:rsidR="0011060A" w:rsidRDefault="0011060A" w:rsidP="0011060A">
            <w:pPr>
              <w:pStyle w:val="a3"/>
              <w:widowControl/>
              <w:ind w:left="0"/>
              <w:jc w:val="both"/>
              <w:rPr>
                <w:sz w:val="28"/>
                <w:szCs w:val="28"/>
                <w:lang w:val="uk-UA"/>
              </w:rPr>
            </w:pPr>
            <w:r>
              <w:rPr>
                <w:sz w:val="24"/>
                <w:szCs w:val="24"/>
                <w:lang w:val="uk-UA"/>
              </w:rPr>
              <w:t>1, 3-5, 7, 9, 10</w:t>
            </w:r>
          </w:p>
        </w:tc>
      </w:tr>
      <w:tr w:rsidR="002C64FC" w:rsidTr="00432A26">
        <w:tc>
          <w:tcPr>
            <w:tcW w:w="1408" w:type="dxa"/>
          </w:tcPr>
          <w:p w:rsidR="002C64FC" w:rsidRPr="002664D9" w:rsidRDefault="002C64FC" w:rsidP="002664D9">
            <w:pPr>
              <w:shd w:val="clear" w:color="auto" w:fill="FFFFFF"/>
              <w:ind w:firstLine="45"/>
              <w:jc w:val="both"/>
              <w:rPr>
                <w:color w:val="000000"/>
                <w:sz w:val="24"/>
                <w:szCs w:val="24"/>
              </w:rPr>
            </w:pPr>
            <w:r w:rsidRPr="002664D9">
              <w:rPr>
                <w:color w:val="000000"/>
                <w:sz w:val="24"/>
                <w:szCs w:val="24"/>
              </w:rPr>
              <w:lastRenderedPageBreak/>
              <w:t>Тема7</w:t>
            </w:r>
            <w:r w:rsidRPr="002664D9">
              <w:rPr>
                <w:sz w:val="24"/>
                <w:szCs w:val="24"/>
              </w:rPr>
              <w:t>. Глобаліза</w:t>
            </w:r>
            <w:r w:rsidR="00647300">
              <w:rPr>
                <w:sz w:val="24"/>
                <w:szCs w:val="24"/>
              </w:rPr>
              <w:t>-</w:t>
            </w:r>
            <w:r w:rsidRPr="002664D9">
              <w:rPr>
                <w:sz w:val="24"/>
                <w:szCs w:val="24"/>
              </w:rPr>
              <w:t>ція і стратегії розвитку</w:t>
            </w:r>
          </w:p>
        </w:tc>
        <w:tc>
          <w:tcPr>
            <w:tcW w:w="2126" w:type="dxa"/>
            <w:vAlign w:val="center"/>
          </w:tcPr>
          <w:p w:rsidR="009E031B" w:rsidRDefault="009E031B" w:rsidP="00E83241">
            <w:pPr>
              <w:rPr>
                <w:sz w:val="24"/>
                <w:szCs w:val="24"/>
                <w:lang w:val="uk-UA"/>
              </w:rPr>
            </w:pPr>
            <w:r>
              <w:rPr>
                <w:sz w:val="24"/>
                <w:szCs w:val="24"/>
                <w:lang w:val="uk-UA"/>
              </w:rPr>
              <w:t>1.</w:t>
            </w:r>
            <w:r w:rsidR="002C64FC" w:rsidRPr="00AD1BF7">
              <w:rPr>
                <w:sz w:val="24"/>
                <w:szCs w:val="24"/>
              </w:rPr>
              <w:t>Вивчення лекційного матеріалу, підготовка до семінарського заняття, огляд теоретичного матеріалу з теми «</w:t>
            </w:r>
            <w:r w:rsidR="00147D73" w:rsidRPr="00AD1BF7">
              <w:rPr>
                <w:sz w:val="24"/>
                <w:szCs w:val="24"/>
              </w:rPr>
              <w:t>Глобалізація і стратегії розвитку</w:t>
            </w:r>
            <w:r w:rsidR="002C64FC" w:rsidRPr="00AD1BF7">
              <w:rPr>
                <w:sz w:val="24"/>
                <w:szCs w:val="24"/>
                <w:lang w:val="uk-UA"/>
              </w:rPr>
              <w:t>»</w:t>
            </w:r>
            <w:r w:rsidR="002C64FC" w:rsidRPr="00AD1BF7">
              <w:rPr>
                <w:sz w:val="24"/>
                <w:szCs w:val="24"/>
              </w:rPr>
              <w:t>.</w:t>
            </w:r>
          </w:p>
          <w:p w:rsidR="00E83241" w:rsidRPr="00AD1BF7" w:rsidRDefault="009E031B" w:rsidP="00E83241">
            <w:pPr>
              <w:rPr>
                <w:rFonts w:eastAsia="Calibri"/>
                <w:sz w:val="24"/>
                <w:szCs w:val="24"/>
              </w:rPr>
            </w:pPr>
            <w:r>
              <w:rPr>
                <w:rFonts w:eastAsia="Calibri"/>
                <w:sz w:val="24"/>
                <w:szCs w:val="24"/>
                <w:lang w:val="uk-UA"/>
              </w:rPr>
              <w:t>2</w:t>
            </w:r>
            <w:r w:rsidR="00E83241" w:rsidRPr="00AD1BF7">
              <w:rPr>
                <w:rFonts w:eastAsia="Calibri"/>
                <w:sz w:val="24"/>
                <w:szCs w:val="24"/>
              </w:rPr>
              <w:t xml:space="preserve">1.Підготувати есе-відповіді на питання: </w:t>
            </w:r>
          </w:p>
          <w:p w:rsidR="00E83241" w:rsidRPr="00AD1BF7" w:rsidRDefault="00E83241" w:rsidP="00E83241">
            <w:pPr>
              <w:rPr>
                <w:rFonts w:eastAsia="Calibri"/>
                <w:sz w:val="24"/>
                <w:szCs w:val="24"/>
              </w:rPr>
            </w:pPr>
            <w:r w:rsidRPr="00AD1BF7">
              <w:rPr>
                <w:rFonts w:eastAsia="Calibri"/>
                <w:sz w:val="24"/>
                <w:szCs w:val="24"/>
              </w:rPr>
              <w:t xml:space="preserve">1) Яку роль відіграють </w:t>
            </w:r>
            <w:r w:rsidRPr="00AD1BF7">
              <w:rPr>
                <w:rFonts w:eastAsia="Calibri"/>
                <w:sz w:val="24"/>
                <w:szCs w:val="24"/>
              </w:rPr>
              <w:lastRenderedPageBreak/>
              <w:t>міжнародні організації в регулюванні світових економічних процесів?</w:t>
            </w:r>
          </w:p>
          <w:p w:rsidR="009E031B" w:rsidRDefault="00E83241" w:rsidP="00E83241">
            <w:pPr>
              <w:jc w:val="both"/>
              <w:rPr>
                <w:rFonts w:eastAsia="Calibri"/>
                <w:sz w:val="24"/>
                <w:szCs w:val="24"/>
                <w:lang w:val="uk-UA"/>
              </w:rPr>
            </w:pPr>
            <w:r w:rsidRPr="00AD1BF7">
              <w:rPr>
                <w:rFonts w:eastAsia="Calibri"/>
                <w:sz w:val="24"/>
                <w:szCs w:val="24"/>
              </w:rPr>
              <w:t>2) Яку роль відіграє науково-технічна революція у формуванні стратегій розвитку?</w:t>
            </w:r>
          </w:p>
          <w:p w:rsidR="002C64FC" w:rsidRPr="00A77C12" w:rsidRDefault="009E031B" w:rsidP="00E83241">
            <w:pPr>
              <w:jc w:val="both"/>
              <w:rPr>
                <w:sz w:val="24"/>
                <w:szCs w:val="24"/>
                <w:lang w:val="uk-UA" w:eastAsia="ar-SA"/>
              </w:rPr>
            </w:pPr>
            <w:r>
              <w:rPr>
                <w:rFonts w:eastAsia="Calibri"/>
                <w:sz w:val="24"/>
                <w:szCs w:val="24"/>
                <w:lang w:val="uk-UA"/>
              </w:rPr>
              <w:t>3.</w:t>
            </w:r>
            <w:r w:rsidR="00A77C12" w:rsidRPr="00E22584">
              <w:rPr>
                <w:sz w:val="24"/>
                <w:szCs w:val="24"/>
              </w:rPr>
              <w:t>Виконання індивідуальн</w:t>
            </w:r>
            <w:r w:rsidR="00A77C12">
              <w:rPr>
                <w:sz w:val="24"/>
                <w:szCs w:val="24"/>
                <w:lang w:val="uk-UA"/>
              </w:rPr>
              <w:t>ого</w:t>
            </w:r>
            <w:r w:rsidR="00A77C12">
              <w:rPr>
                <w:sz w:val="24"/>
                <w:szCs w:val="24"/>
              </w:rPr>
              <w:t xml:space="preserve"> завдан</w:t>
            </w:r>
            <w:r w:rsidR="00A77C12">
              <w:rPr>
                <w:sz w:val="24"/>
                <w:szCs w:val="24"/>
                <w:lang w:val="uk-UA"/>
              </w:rPr>
              <w:t>я</w:t>
            </w:r>
            <w:r w:rsidR="00A77C12" w:rsidRPr="00E22584">
              <w:rPr>
                <w:sz w:val="24"/>
                <w:szCs w:val="24"/>
              </w:rPr>
              <w:t xml:space="preserve"> за обраною темою</w:t>
            </w:r>
            <w:r w:rsidR="00A77C12">
              <w:rPr>
                <w:sz w:val="24"/>
                <w:szCs w:val="24"/>
                <w:lang w:val="uk-UA"/>
              </w:rPr>
              <w:t>.</w:t>
            </w:r>
          </w:p>
        </w:tc>
        <w:tc>
          <w:tcPr>
            <w:tcW w:w="1418" w:type="dxa"/>
            <w:vAlign w:val="center"/>
          </w:tcPr>
          <w:p w:rsidR="002C64FC" w:rsidRPr="00E22584" w:rsidRDefault="002C64FC">
            <w:pPr>
              <w:ind w:left="-108" w:right="-108"/>
              <w:jc w:val="center"/>
              <w:rPr>
                <w:sz w:val="24"/>
                <w:szCs w:val="24"/>
                <w:lang w:eastAsia="ar-SA"/>
              </w:rPr>
            </w:pPr>
            <w:r w:rsidRPr="00E22584">
              <w:rPr>
                <w:sz w:val="24"/>
                <w:szCs w:val="24"/>
              </w:rPr>
              <w:lastRenderedPageBreak/>
              <w:t>Презентація результатів.</w:t>
            </w:r>
          </w:p>
          <w:p w:rsidR="002C64FC" w:rsidRPr="00E22584" w:rsidRDefault="002C64FC">
            <w:pPr>
              <w:suppressAutoHyphens/>
              <w:ind w:left="-108" w:right="-108"/>
              <w:jc w:val="center"/>
              <w:rPr>
                <w:sz w:val="24"/>
                <w:szCs w:val="24"/>
                <w:lang w:eastAsia="ar-SA"/>
              </w:rPr>
            </w:pPr>
            <w:r w:rsidRPr="00E22584">
              <w:rPr>
                <w:sz w:val="24"/>
                <w:szCs w:val="24"/>
              </w:rPr>
              <w:t>Захист індивідуального завдання</w:t>
            </w:r>
          </w:p>
        </w:tc>
        <w:tc>
          <w:tcPr>
            <w:tcW w:w="1701" w:type="dxa"/>
          </w:tcPr>
          <w:p w:rsidR="00C17F6E" w:rsidRPr="00C17F6E" w:rsidRDefault="00C17F6E" w:rsidP="00C17F6E">
            <w:pPr>
              <w:pStyle w:val="a3"/>
              <w:widowControl/>
              <w:ind w:left="0"/>
              <w:jc w:val="both"/>
              <w:rPr>
                <w:sz w:val="24"/>
                <w:szCs w:val="24"/>
                <w:lang w:val="uk-UA"/>
              </w:rPr>
            </w:pPr>
            <w:r w:rsidRPr="00C17F6E">
              <w:rPr>
                <w:sz w:val="24"/>
                <w:szCs w:val="24"/>
                <w:lang w:val="uk-UA"/>
              </w:rPr>
              <w:t>Базова:</w:t>
            </w:r>
          </w:p>
          <w:p w:rsidR="0011060A" w:rsidRPr="00C17F6E" w:rsidRDefault="0011060A" w:rsidP="0011060A">
            <w:pPr>
              <w:pStyle w:val="a3"/>
              <w:widowControl/>
              <w:ind w:left="0"/>
              <w:jc w:val="both"/>
              <w:rPr>
                <w:sz w:val="24"/>
                <w:szCs w:val="24"/>
                <w:lang w:val="uk-UA"/>
              </w:rPr>
            </w:pPr>
            <w:r>
              <w:rPr>
                <w:sz w:val="24"/>
                <w:szCs w:val="24"/>
                <w:lang w:val="uk-UA"/>
              </w:rPr>
              <w:t>1-3</w:t>
            </w:r>
          </w:p>
          <w:p w:rsidR="00C17F6E" w:rsidRPr="00C17F6E" w:rsidRDefault="00C17F6E" w:rsidP="00C17F6E">
            <w:pPr>
              <w:pStyle w:val="a3"/>
              <w:widowControl/>
              <w:ind w:left="0"/>
              <w:jc w:val="both"/>
              <w:rPr>
                <w:sz w:val="24"/>
                <w:szCs w:val="24"/>
                <w:lang w:val="uk-UA"/>
              </w:rPr>
            </w:pPr>
          </w:p>
          <w:p w:rsidR="00C17F6E" w:rsidRPr="00C17F6E" w:rsidRDefault="00C17F6E" w:rsidP="00C17F6E">
            <w:pPr>
              <w:pStyle w:val="a3"/>
              <w:widowControl/>
              <w:ind w:left="0"/>
              <w:jc w:val="both"/>
              <w:rPr>
                <w:sz w:val="24"/>
                <w:szCs w:val="24"/>
                <w:lang w:val="uk-UA"/>
              </w:rPr>
            </w:pPr>
            <w:r w:rsidRPr="00C17F6E">
              <w:rPr>
                <w:sz w:val="24"/>
                <w:szCs w:val="24"/>
                <w:lang w:val="uk-UA"/>
              </w:rPr>
              <w:t>Додаткова:</w:t>
            </w:r>
          </w:p>
          <w:p w:rsidR="00C17F6E" w:rsidRPr="00C17F6E" w:rsidRDefault="0011060A" w:rsidP="00C17F6E">
            <w:pPr>
              <w:pStyle w:val="a3"/>
              <w:widowControl/>
              <w:ind w:left="0"/>
              <w:jc w:val="both"/>
              <w:rPr>
                <w:sz w:val="24"/>
                <w:szCs w:val="24"/>
                <w:lang w:val="uk-UA"/>
              </w:rPr>
            </w:pPr>
            <w:r>
              <w:rPr>
                <w:sz w:val="24"/>
                <w:szCs w:val="24"/>
                <w:lang w:val="uk-UA"/>
              </w:rPr>
              <w:t>1-2, 4</w:t>
            </w:r>
          </w:p>
          <w:p w:rsidR="002C64FC" w:rsidRDefault="00C17F6E" w:rsidP="00C17F6E">
            <w:pPr>
              <w:pStyle w:val="a3"/>
              <w:widowControl/>
              <w:ind w:left="0"/>
              <w:jc w:val="both"/>
              <w:rPr>
                <w:sz w:val="24"/>
                <w:szCs w:val="24"/>
                <w:lang w:val="uk-UA"/>
              </w:rPr>
            </w:pPr>
            <w:r w:rsidRPr="00C17F6E">
              <w:rPr>
                <w:sz w:val="24"/>
                <w:szCs w:val="24"/>
                <w:lang w:val="uk-UA"/>
              </w:rPr>
              <w:t>Інформаційні ресурси:</w:t>
            </w:r>
          </w:p>
          <w:p w:rsidR="0011060A" w:rsidRDefault="0011060A" w:rsidP="00C17F6E">
            <w:pPr>
              <w:pStyle w:val="a3"/>
              <w:widowControl/>
              <w:ind w:left="0"/>
              <w:jc w:val="both"/>
              <w:rPr>
                <w:sz w:val="28"/>
                <w:szCs w:val="28"/>
                <w:lang w:val="uk-UA"/>
              </w:rPr>
            </w:pPr>
            <w:r>
              <w:rPr>
                <w:sz w:val="24"/>
                <w:szCs w:val="24"/>
                <w:lang w:val="uk-UA"/>
              </w:rPr>
              <w:t>1-10</w:t>
            </w:r>
          </w:p>
        </w:tc>
      </w:tr>
      <w:tr w:rsidR="002C64FC" w:rsidTr="00432A26">
        <w:tc>
          <w:tcPr>
            <w:tcW w:w="1408" w:type="dxa"/>
          </w:tcPr>
          <w:p w:rsidR="002C64FC" w:rsidRPr="002664D9" w:rsidRDefault="002C64FC" w:rsidP="002664D9">
            <w:pPr>
              <w:shd w:val="clear" w:color="auto" w:fill="FFFFFF"/>
              <w:jc w:val="both"/>
              <w:rPr>
                <w:color w:val="000000"/>
                <w:sz w:val="24"/>
                <w:szCs w:val="24"/>
              </w:rPr>
            </w:pPr>
            <w:r w:rsidRPr="002664D9">
              <w:rPr>
                <w:sz w:val="24"/>
                <w:szCs w:val="24"/>
              </w:rPr>
              <w:lastRenderedPageBreak/>
              <w:t>Тема8.Цивілізаційні виміри економічного розвитку</w:t>
            </w:r>
          </w:p>
        </w:tc>
        <w:tc>
          <w:tcPr>
            <w:tcW w:w="2126" w:type="dxa"/>
            <w:vAlign w:val="center"/>
          </w:tcPr>
          <w:p w:rsidR="00E83241" w:rsidRPr="00AD1BF7" w:rsidRDefault="009E031B" w:rsidP="00E83241">
            <w:pPr>
              <w:jc w:val="both"/>
              <w:rPr>
                <w:color w:val="000000"/>
                <w:spacing w:val="10"/>
                <w:sz w:val="24"/>
                <w:szCs w:val="24"/>
              </w:rPr>
            </w:pPr>
            <w:r>
              <w:rPr>
                <w:sz w:val="24"/>
                <w:szCs w:val="24"/>
                <w:lang w:val="uk-UA"/>
              </w:rPr>
              <w:t>1.</w:t>
            </w:r>
            <w:r w:rsidR="002C64FC" w:rsidRPr="00AD1BF7">
              <w:rPr>
                <w:sz w:val="24"/>
                <w:szCs w:val="24"/>
              </w:rPr>
              <w:t>Вивчення лекційного матеріалу, підготовка до семінарського заняття, огляд теоретичного матеріалу з теми «</w:t>
            </w:r>
            <w:r w:rsidR="00147D73" w:rsidRPr="00AD1BF7">
              <w:rPr>
                <w:sz w:val="24"/>
                <w:szCs w:val="24"/>
              </w:rPr>
              <w:t>Цивілізаційні виміри економічного розвитку</w:t>
            </w:r>
            <w:r w:rsidR="002C64FC" w:rsidRPr="00AD1BF7">
              <w:rPr>
                <w:sz w:val="24"/>
                <w:szCs w:val="24"/>
                <w:lang w:val="uk-UA"/>
              </w:rPr>
              <w:t>»</w:t>
            </w:r>
            <w:r w:rsidR="002C64FC" w:rsidRPr="00AD1BF7">
              <w:rPr>
                <w:sz w:val="24"/>
                <w:szCs w:val="24"/>
              </w:rPr>
              <w:t>.</w:t>
            </w:r>
            <w:r w:rsidR="00E83241" w:rsidRPr="00AD1BF7">
              <w:rPr>
                <w:color w:val="000000"/>
                <w:spacing w:val="10"/>
                <w:sz w:val="24"/>
                <w:szCs w:val="24"/>
              </w:rPr>
              <w:t xml:space="preserve"> </w:t>
            </w:r>
            <w:r>
              <w:rPr>
                <w:color w:val="000000"/>
                <w:spacing w:val="10"/>
                <w:sz w:val="24"/>
                <w:szCs w:val="24"/>
                <w:lang w:val="uk-UA"/>
              </w:rPr>
              <w:t>2.</w:t>
            </w:r>
            <w:r w:rsidR="00E83241" w:rsidRPr="00AD1BF7">
              <w:rPr>
                <w:color w:val="000000"/>
                <w:spacing w:val="10"/>
                <w:sz w:val="24"/>
                <w:szCs w:val="24"/>
              </w:rPr>
              <w:t>Підготувати презентацію з  теми:</w:t>
            </w:r>
          </w:p>
          <w:p w:rsidR="00E83241" w:rsidRPr="00AD1BF7" w:rsidRDefault="00E83241" w:rsidP="00E83241">
            <w:pPr>
              <w:rPr>
                <w:rFonts w:eastAsia="Calibri"/>
                <w:sz w:val="24"/>
                <w:szCs w:val="24"/>
              </w:rPr>
            </w:pPr>
            <w:r w:rsidRPr="00AD1BF7">
              <w:rPr>
                <w:rFonts w:eastAsia="Calibri"/>
                <w:sz w:val="24"/>
                <w:szCs w:val="24"/>
              </w:rPr>
              <w:lastRenderedPageBreak/>
              <w:t>Міжнародні організації в яких бере участь Україна.</w:t>
            </w:r>
          </w:p>
          <w:p w:rsidR="002C64FC" w:rsidRPr="00A77C12" w:rsidRDefault="009E031B" w:rsidP="00E83241">
            <w:pPr>
              <w:jc w:val="both"/>
              <w:rPr>
                <w:sz w:val="24"/>
                <w:szCs w:val="24"/>
                <w:lang w:val="uk-UA" w:eastAsia="ar-SA"/>
              </w:rPr>
            </w:pPr>
            <w:r>
              <w:rPr>
                <w:rFonts w:eastAsia="Calibri"/>
                <w:sz w:val="24"/>
                <w:szCs w:val="24"/>
                <w:lang w:val="uk-UA"/>
              </w:rPr>
              <w:t>3</w:t>
            </w:r>
            <w:r w:rsidR="00E83241" w:rsidRPr="00AD1BF7">
              <w:rPr>
                <w:rFonts w:eastAsia="Calibri"/>
                <w:sz w:val="24"/>
                <w:szCs w:val="24"/>
              </w:rPr>
              <w:t>. Підготувати есе-відповідь на питання : Сутність «Європейської політики сусідства».</w:t>
            </w:r>
            <w:r w:rsidR="002C64FC" w:rsidRPr="00AD1BF7">
              <w:rPr>
                <w:sz w:val="24"/>
                <w:szCs w:val="24"/>
              </w:rPr>
              <w:t xml:space="preserve"> </w:t>
            </w:r>
            <w:r>
              <w:rPr>
                <w:sz w:val="24"/>
                <w:szCs w:val="24"/>
                <w:lang w:val="uk-UA"/>
              </w:rPr>
              <w:t>4.</w:t>
            </w:r>
            <w:r w:rsidR="00A77C12" w:rsidRPr="00E22584">
              <w:rPr>
                <w:sz w:val="24"/>
                <w:szCs w:val="24"/>
              </w:rPr>
              <w:t xml:space="preserve"> Виконання індивідуальн</w:t>
            </w:r>
            <w:r w:rsidR="00A77C12">
              <w:rPr>
                <w:sz w:val="24"/>
                <w:szCs w:val="24"/>
                <w:lang w:val="uk-UA"/>
              </w:rPr>
              <w:t>ого</w:t>
            </w:r>
            <w:r w:rsidR="00A77C12">
              <w:rPr>
                <w:sz w:val="24"/>
                <w:szCs w:val="24"/>
              </w:rPr>
              <w:t xml:space="preserve"> завдан</w:t>
            </w:r>
            <w:r w:rsidR="00A77C12">
              <w:rPr>
                <w:sz w:val="24"/>
                <w:szCs w:val="24"/>
                <w:lang w:val="uk-UA"/>
              </w:rPr>
              <w:t>я</w:t>
            </w:r>
            <w:r w:rsidR="00A77C12" w:rsidRPr="00E22584">
              <w:rPr>
                <w:sz w:val="24"/>
                <w:szCs w:val="24"/>
              </w:rPr>
              <w:t xml:space="preserve"> за обраною темою</w:t>
            </w:r>
            <w:r w:rsidR="00A77C12">
              <w:rPr>
                <w:sz w:val="24"/>
                <w:szCs w:val="24"/>
                <w:lang w:val="uk-UA"/>
              </w:rPr>
              <w:t>.</w:t>
            </w:r>
          </w:p>
        </w:tc>
        <w:tc>
          <w:tcPr>
            <w:tcW w:w="1418" w:type="dxa"/>
            <w:vAlign w:val="center"/>
          </w:tcPr>
          <w:p w:rsidR="002C64FC" w:rsidRPr="00E22584" w:rsidRDefault="002C64FC">
            <w:pPr>
              <w:ind w:left="-108" w:right="-108"/>
              <w:jc w:val="center"/>
              <w:rPr>
                <w:sz w:val="24"/>
                <w:szCs w:val="24"/>
                <w:lang w:eastAsia="ar-SA"/>
              </w:rPr>
            </w:pPr>
            <w:r w:rsidRPr="00E22584">
              <w:rPr>
                <w:sz w:val="24"/>
                <w:szCs w:val="24"/>
              </w:rPr>
              <w:lastRenderedPageBreak/>
              <w:t>Презентація результатів.</w:t>
            </w:r>
          </w:p>
          <w:p w:rsidR="002C64FC" w:rsidRPr="00E22584" w:rsidRDefault="002C64FC">
            <w:pPr>
              <w:suppressAutoHyphens/>
              <w:ind w:left="-108" w:right="-108"/>
              <w:jc w:val="center"/>
              <w:rPr>
                <w:sz w:val="24"/>
                <w:szCs w:val="24"/>
                <w:lang w:eastAsia="ar-SA"/>
              </w:rPr>
            </w:pPr>
            <w:r w:rsidRPr="00E22584">
              <w:rPr>
                <w:sz w:val="24"/>
                <w:szCs w:val="24"/>
              </w:rPr>
              <w:t>Захист індивідуального завдання</w:t>
            </w:r>
          </w:p>
        </w:tc>
        <w:tc>
          <w:tcPr>
            <w:tcW w:w="1701" w:type="dxa"/>
          </w:tcPr>
          <w:p w:rsidR="00C17F6E" w:rsidRPr="00C17F6E" w:rsidRDefault="00C17F6E" w:rsidP="00C17F6E">
            <w:pPr>
              <w:pStyle w:val="a3"/>
              <w:widowControl/>
              <w:ind w:left="0"/>
              <w:jc w:val="both"/>
              <w:rPr>
                <w:sz w:val="24"/>
                <w:szCs w:val="24"/>
                <w:lang w:val="uk-UA"/>
              </w:rPr>
            </w:pPr>
            <w:r w:rsidRPr="00C17F6E">
              <w:rPr>
                <w:sz w:val="24"/>
                <w:szCs w:val="24"/>
                <w:lang w:val="uk-UA"/>
              </w:rPr>
              <w:t>Базова:</w:t>
            </w:r>
          </w:p>
          <w:p w:rsidR="0011060A" w:rsidRPr="00C17F6E" w:rsidRDefault="0011060A" w:rsidP="0011060A">
            <w:pPr>
              <w:pStyle w:val="a3"/>
              <w:widowControl/>
              <w:ind w:left="0"/>
              <w:jc w:val="both"/>
              <w:rPr>
                <w:sz w:val="24"/>
                <w:szCs w:val="24"/>
                <w:lang w:val="uk-UA"/>
              </w:rPr>
            </w:pPr>
            <w:r>
              <w:rPr>
                <w:sz w:val="24"/>
                <w:szCs w:val="24"/>
                <w:lang w:val="uk-UA"/>
              </w:rPr>
              <w:t>1-3</w:t>
            </w:r>
          </w:p>
          <w:p w:rsidR="00C17F6E" w:rsidRPr="00C17F6E" w:rsidRDefault="00C17F6E" w:rsidP="00C17F6E">
            <w:pPr>
              <w:pStyle w:val="a3"/>
              <w:widowControl/>
              <w:ind w:left="0"/>
              <w:jc w:val="both"/>
              <w:rPr>
                <w:sz w:val="24"/>
                <w:szCs w:val="24"/>
                <w:lang w:val="uk-UA"/>
              </w:rPr>
            </w:pPr>
          </w:p>
          <w:p w:rsidR="00C17F6E" w:rsidRPr="00C17F6E" w:rsidRDefault="00C17F6E" w:rsidP="00C17F6E">
            <w:pPr>
              <w:pStyle w:val="a3"/>
              <w:widowControl/>
              <w:ind w:left="0"/>
              <w:jc w:val="both"/>
              <w:rPr>
                <w:sz w:val="24"/>
                <w:szCs w:val="24"/>
                <w:lang w:val="uk-UA"/>
              </w:rPr>
            </w:pPr>
            <w:r w:rsidRPr="00C17F6E">
              <w:rPr>
                <w:sz w:val="24"/>
                <w:szCs w:val="24"/>
                <w:lang w:val="uk-UA"/>
              </w:rPr>
              <w:t>Додаткова:</w:t>
            </w:r>
          </w:p>
          <w:p w:rsidR="00C17F6E" w:rsidRPr="00C17F6E" w:rsidRDefault="0011060A" w:rsidP="00C17F6E">
            <w:pPr>
              <w:pStyle w:val="a3"/>
              <w:widowControl/>
              <w:ind w:left="0"/>
              <w:jc w:val="both"/>
              <w:rPr>
                <w:sz w:val="24"/>
                <w:szCs w:val="24"/>
                <w:lang w:val="uk-UA"/>
              </w:rPr>
            </w:pPr>
            <w:r>
              <w:rPr>
                <w:sz w:val="24"/>
                <w:szCs w:val="24"/>
                <w:lang w:val="uk-UA"/>
              </w:rPr>
              <w:t>1-5</w:t>
            </w:r>
          </w:p>
          <w:p w:rsidR="002C64FC" w:rsidRDefault="00C17F6E" w:rsidP="00C17F6E">
            <w:pPr>
              <w:pStyle w:val="a3"/>
              <w:widowControl/>
              <w:ind w:left="0"/>
              <w:jc w:val="both"/>
              <w:rPr>
                <w:sz w:val="24"/>
                <w:szCs w:val="24"/>
                <w:lang w:val="uk-UA"/>
              </w:rPr>
            </w:pPr>
            <w:r w:rsidRPr="00C17F6E">
              <w:rPr>
                <w:sz w:val="24"/>
                <w:szCs w:val="24"/>
                <w:lang w:val="uk-UA"/>
              </w:rPr>
              <w:t>Інформаційні ресурси:</w:t>
            </w:r>
          </w:p>
          <w:p w:rsidR="0011060A" w:rsidRDefault="0011060A" w:rsidP="00C17F6E">
            <w:pPr>
              <w:pStyle w:val="a3"/>
              <w:widowControl/>
              <w:ind w:left="0"/>
              <w:jc w:val="both"/>
              <w:rPr>
                <w:sz w:val="28"/>
                <w:szCs w:val="28"/>
                <w:lang w:val="uk-UA"/>
              </w:rPr>
            </w:pPr>
            <w:r>
              <w:rPr>
                <w:sz w:val="24"/>
                <w:szCs w:val="24"/>
                <w:lang w:val="uk-UA"/>
              </w:rPr>
              <w:t>1-10</w:t>
            </w:r>
          </w:p>
        </w:tc>
      </w:tr>
    </w:tbl>
    <w:p w:rsidR="001D01D2" w:rsidRDefault="001D01D2" w:rsidP="001D01D2">
      <w:pPr>
        <w:pStyle w:val="a3"/>
        <w:widowControl/>
        <w:ind w:left="118"/>
        <w:jc w:val="right"/>
        <w:rPr>
          <w:sz w:val="28"/>
          <w:szCs w:val="28"/>
          <w:lang w:val="uk-UA"/>
        </w:rPr>
      </w:pPr>
    </w:p>
    <w:p w:rsidR="006D5E51" w:rsidRDefault="006D5E51" w:rsidP="006D5E51">
      <w:pPr>
        <w:pStyle w:val="a3"/>
        <w:widowControl/>
        <w:ind w:left="118"/>
        <w:jc w:val="center"/>
        <w:rPr>
          <w:b/>
          <w:sz w:val="28"/>
          <w:szCs w:val="28"/>
          <w:lang w:val="uk-UA"/>
        </w:rPr>
      </w:pPr>
      <w:r>
        <w:rPr>
          <w:b/>
          <w:sz w:val="28"/>
          <w:szCs w:val="28"/>
          <w:lang w:val="uk-UA"/>
        </w:rPr>
        <w:t>3.</w:t>
      </w:r>
      <w:r w:rsidRPr="006D5E51">
        <w:rPr>
          <w:b/>
          <w:sz w:val="28"/>
          <w:szCs w:val="28"/>
          <w:lang w:val="uk-UA"/>
        </w:rPr>
        <w:t>НАВЧАЛЬНІ  ЗАВДАННЯ  ДЛЯ  САМОСТІЙНОЇ РОБОТИ СТУДЕНТА</w:t>
      </w:r>
    </w:p>
    <w:p w:rsidR="002D33CB" w:rsidRPr="00491717" w:rsidRDefault="002D33CB" w:rsidP="002D33CB">
      <w:pPr>
        <w:ind w:firstLine="567"/>
        <w:jc w:val="both"/>
        <w:rPr>
          <w:sz w:val="28"/>
          <w:szCs w:val="28"/>
          <w:lang w:val="uk-UA"/>
        </w:rPr>
      </w:pPr>
      <w:r w:rsidRPr="00491717">
        <w:rPr>
          <w:sz w:val="28"/>
          <w:szCs w:val="28"/>
          <w:lang w:val="uk-UA"/>
        </w:rPr>
        <w:t xml:space="preserve">Індивідуальне науково-дослідне завдання (ІНДЗ) студента є обов’язковим видом позааудиторної самостійної роботи студента та має навчально-дослідницький характер, виконується у процесі вивчення програмного  матеріалу навчальної дисципліни і завершується разом зі складанням підсумкового  екзамену з даної навчальної дисципліни. </w:t>
      </w:r>
    </w:p>
    <w:p w:rsidR="002D33CB" w:rsidRPr="00491717" w:rsidRDefault="002D33CB" w:rsidP="002D33CB">
      <w:pPr>
        <w:ind w:firstLine="567"/>
        <w:jc w:val="both"/>
        <w:rPr>
          <w:sz w:val="28"/>
          <w:szCs w:val="28"/>
          <w:lang w:val="uk-UA"/>
        </w:rPr>
      </w:pPr>
      <w:r w:rsidRPr="00491717">
        <w:rPr>
          <w:sz w:val="28"/>
          <w:szCs w:val="28"/>
          <w:lang w:val="uk-UA"/>
        </w:rPr>
        <w:t xml:space="preserve">Виконання ІНДЗ є одним із важливих засобів підвищення якості підготовки майбутніх спеціалістів,  які здатні застосовувати на практиці теоретичні знання, вміння та навички з даної </w:t>
      </w:r>
      <w:r w:rsidRPr="00491717">
        <w:rPr>
          <w:sz w:val="28"/>
          <w:szCs w:val="28"/>
          <w:lang w:val="uk-UA"/>
        </w:rPr>
        <w:lastRenderedPageBreak/>
        <w:t>навчальної дисципліни.</w:t>
      </w:r>
    </w:p>
    <w:p w:rsidR="002D33CB" w:rsidRPr="00491717" w:rsidRDefault="002D33CB" w:rsidP="002D33CB">
      <w:pPr>
        <w:ind w:firstLine="567"/>
        <w:jc w:val="both"/>
        <w:rPr>
          <w:sz w:val="28"/>
          <w:szCs w:val="28"/>
          <w:lang w:val="uk-UA"/>
        </w:rPr>
      </w:pPr>
      <w:r w:rsidRPr="00491717">
        <w:rPr>
          <w:sz w:val="28"/>
          <w:szCs w:val="28"/>
          <w:lang w:val="uk-UA"/>
        </w:rPr>
        <w:t>Підготовка ІНДЗ передбачає систематизацію, закріплення, розширення теоретичних і практичних знань із дисципліни та застосування їх у процесі розв'язання конкретних економічних ситуацій,  розвиток навичок самостійної роботи й оволодіння методикою дослідження та експерименту, пов'язаних із темою ІНДЗ.</w:t>
      </w:r>
    </w:p>
    <w:p w:rsidR="002D33CB" w:rsidRPr="00491717" w:rsidRDefault="002D33CB" w:rsidP="002D33CB">
      <w:pPr>
        <w:ind w:firstLine="567"/>
        <w:jc w:val="both"/>
        <w:rPr>
          <w:sz w:val="28"/>
          <w:szCs w:val="28"/>
          <w:lang w:val="uk-UA"/>
        </w:rPr>
      </w:pPr>
      <w:r w:rsidRPr="00491717">
        <w:rPr>
          <w:sz w:val="28"/>
          <w:szCs w:val="28"/>
          <w:lang w:val="uk-UA"/>
        </w:rPr>
        <w:t>ІНДЗ передбачає наявність наступних елементів наукового дослідження: практичної значущості, комплексного системного підходу до вирішення завдань дослідження, теоретичного використання передової сучасної методології та наукових розробок, наявність елементів творчості, вміння застосовувати  сучасні технології та розуміти основні напрямки розвитку глобальних перетворень.</w:t>
      </w:r>
    </w:p>
    <w:p w:rsidR="002D33CB" w:rsidRPr="00491717" w:rsidRDefault="002D33CB" w:rsidP="002D33CB">
      <w:pPr>
        <w:ind w:firstLine="567"/>
        <w:jc w:val="both"/>
        <w:rPr>
          <w:sz w:val="28"/>
          <w:szCs w:val="28"/>
        </w:rPr>
      </w:pPr>
      <w:r w:rsidRPr="00491717">
        <w:rPr>
          <w:b/>
          <w:sz w:val="28"/>
          <w:szCs w:val="28"/>
        </w:rPr>
        <w:t>Практична значущість ІНДЗ</w:t>
      </w:r>
      <w:r w:rsidRPr="00491717">
        <w:rPr>
          <w:sz w:val="28"/>
          <w:szCs w:val="28"/>
        </w:rPr>
        <w:t xml:space="preserve"> полягає в обґрунтовуванні реальності її результатів для потреб практичного застосування.</w:t>
      </w:r>
    </w:p>
    <w:p w:rsidR="002D33CB" w:rsidRPr="00491717" w:rsidRDefault="002D33CB" w:rsidP="002D33CB">
      <w:pPr>
        <w:ind w:firstLine="567"/>
        <w:jc w:val="both"/>
        <w:rPr>
          <w:sz w:val="28"/>
          <w:szCs w:val="28"/>
        </w:rPr>
      </w:pPr>
      <w:r w:rsidRPr="00491717">
        <w:rPr>
          <w:b/>
          <w:sz w:val="28"/>
          <w:szCs w:val="28"/>
        </w:rPr>
        <w:t xml:space="preserve">Реальною </w:t>
      </w:r>
      <w:r w:rsidRPr="00491717">
        <w:rPr>
          <w:sz w:val="28"/>
          <w:szCs w:val="28"/>
        </w:rPr>
        <w:t>вважається робота, яка виконана відповідно до наявних проблем  сучасних економічних систем, пов'язаних з глобалізацією, на основі реальних даних, за допомогою яких здійснюється аналіз динаміки глобалізаційних впливів і результати якої повністю або частково можуть бути використані при аналізі розвитку економічних проблем суспільства.</w:t>
      </w:r>
    </w:p>
    <w:p w:rsidR="002D33CB" w:rsidRPr="00491717" w:rsidRDefault="002D33CB" w:rsidP="002D33CB">
      <w:pPr>
        <w:ind w:firstLine="567"/>
        <w:jc w:val="both"/>
        <w:rPr>
          <w:sz w:val="28"/>
          <w:szCs w:val="28"/>
        </w:rPr>
      </w:pPr>
      <w:r w:rsidRPr="00491717">
        <w:rPr>
          <w:b/>
          <w:sz w:val="28"/>
          <w:szCs w:val="28"/>
        </w:rPr>
        <w:lastRenderedPageBreak/>
        <w:t>Комплексний системний підхід</w:t>
      </w:r>
      <w:r w:rsidRPr="00491717">
        <w:rPr>
          <w:sz w:val="28"/>
          <w:szCs w:val="28"/>
        </w:rPr>
        <w:t xml:space="preserve"> до розкриття теми роботи полягає в тому, що предмет дослідження розглядається з різних точок зору – з позицій теоретичної бази і практичних напрацювань, умов його використання при аналізі впливу глобалізації на світове суспільство, аналізу, обґрунтування шляхів удосконалення тощо  – в тісному взаємозв'язку та єдиній логіці викладу.</w:t>
      </w:r>
    </w:p>
    <w:p w:rsidR="002D33CB" w:rsidRPr="00491717" w:rsidRDefault="002D33CB" w:rsidP="002D33CB">
      <w:pPr>
        <w:ind w:firstLine="567"/>
        <w:jc w:val="both"/>
        <w:rPr>
          <w:sz w:val="28"/>
          <w:szCs w:val="28"/>
        </w:rPr>
      </w:pPr>
      <w:r w:rsidRPr="00491717">
        <w:rPr>
          <w:b/>
          <w:sz w:val="28"/>
          <w:szCs w:val="28"/>
        </w:rPr>
        <w:t>Застосування сучасної методології</w:t>
      </w:r>
      <w:r w:rsidRPr="00491717">
        <w:rPr>
          <w:sz w:val="28"/>
          <w:szCs w:val="28"/>
        </w:rPr>
        <w:t xml:space="preserve"> полягає в тому, що в процесі виконання аналізу  розвитку економічних проблем суспільства під впливом глобалізації й обґрунтовування шляхів удосконалення окремих аспектів предмета та об'єкта дослідження студент повинен використовувати знання пріоритетів розвитку глобалізації,  відомості про новітні досягнення в техніці  і технологіях дослідження, застосовувати різноманітні методи й засоби діагностичних досліджень, підходи до визначення та обґрунтування вибору  критеріїв і показників експрес-діагностування економічної системи в цілому або її елементів.</w:t>
      </w:r>
    </w:p>
    <w:p w:rsidR="002D33CB" w:rsidRPr="00491717" w:rsidRDefault="002D33CB" w:rsidP="002D33CB">
      <w:pPr>
        <w:ind w:firstLine="567"/>
        <w:jc w:val="both"/>
        <w:rPr>
          <w:sz w:val="28"/>
          <w:szCs w:val="28"/>
        </w:rPr>
      </w:pPr>
      <w:r w:rsidRPr="00491717">
        <w:rPr>
          <w:sz w:val="28"/>
          <w:szCs w:val="28"/>
        </w:rPr>
        <w:t>У процесі виконання ІНДЗ, разом з теоретичними знаннями і практичними навичками за фахом, студент повинен продемонструвати здатність до науково-дослідної роботи та вміння творчо мислити.</w:t>
      </w:r>
    </w:p>
    <w:p w:rsidR="002D33CB" w:rsidRPr="00491717" w:rsidRDefault="002D33CB" w:rsidP="002D33CB">
      <w:pPr>
        <w:ind w:left="142" w:firstLine="425"/>
        <w:jc w:val="both"/>
        <w:rPr>
          <w:sz w:val="28"/>
          <w:szCs w:val="28"/>
        </w:rPr>
      </w:pPr>
      <w:r w:rsidRPr="00491717">
        <w:rPr>
          <w:b/>
          <w:sz w:val="28"/>
          <w:szCs w:val="28"/>
        </w:rPr>
        <w:t>Мета ІНДЗ</w:t>
      </w:r>
      <w:r w:rsidRPr="00491717">
        <w:rPr>
          <w:sz w:val="28"/>
          <w:szCs w:val="28"/>
        </w:rPr>
        <w:t xml:space="preserve"> – формування практичних </w:t>
      </w:r>
      <w:r w:rsidRPr="00491717">
        <w:rPr>
          <w:sz w:val="28"/>
          <w:szCs w:val="28"/>
        </w:rPr>
        <w:lastRenderedPageBreak/>
        <w:t>навичок та вміння їх застосовувати в процесі вирішення поставленого завдання.</w:t>
      </w:r>
    </w:p>
    <w:p w:rsidR="002D33CB" w:rsidRPr="00491717" w:rsidRDefault="002D33CB" w:rsidP="002D33CB">
      <w:pPr>
        <w:ind w:left="142" w:firstLine="425"/>
        <w:jc w:val="both"/>
        <w:rPr>
          <w:sz w:val="28"/>
          <w:szCs w:val="28"/>
        </w:rPr>
      </w:pPr>
      <w:r w:rsidRPr="00491717">
        <w:rPr>
          <w:b/>
          <w:sz w:val="28"/>
          <w:szCs w:val="28"/>
        </w:rPr>
        <w:t>Об'єктом ІНДЗ</w:t>
      </w:r>
      <w:r w:rsidRPr="00491717">
        <w:rPr>
          <w:sz w:val="28"/>
          <w:szCs w:val="28"/>
        </w:rPr>
        <w:t xml:space="preserve">  є процеси впливу глобалізації на розвиток суспільства.</w:t>
      </w:r>
    </w:p>
    <w:p w:rsidR="002D33CB" w:rsidRPr="00491717" w:rsidRDefault="002D33CB" w:rsidP="002D33CB">
      <w:pPr>
        <w:ind w:left="142" w:firstLine="425"/>
        <w:jc w:val="both"/>
        <w:rPr>
          <w:sz w:val="28"/>
          <w:szCs w:val="28"/>
        </w:rPr>
      </w:pPr>
      <w:r w:rsidRPr="00491717">
        <w:rPr>
          <w:b/>
          <w:sz w:val="28"/>
          <w:szCs w:val="28"/>
        </w:rPr>
        <w:t>Предмет ІНДЗ</w:t>
      </w:r>
      <w:r w:rsidRPr="00491717">
        <w:rPr>
          <w:sz w:val="28"/>
          <w:szCs w:val="28"/>
        </w:rPr>
        <w:t xml:space="preserve"> – сукупність теоретико-методичних підходів до формування ефективних економічних та соціально-політичних рішень щодо розвитку економік світу в сучасних умовах глобалізації.</w:t>
      </w:r>
    </w:p>
    <w:p w:rsidR="002D33CB" w:rsidRPr="00491717" w:rsidRDefault="002D33CB" w:rsidP="002D33CB">
      <w:pPr>
        <w:ind w:left="142" w:firstLine="425"/>
        <w:jc w:val="both"/>
        <w:rPr>
          <w:sz w:val="28"/>
          <w:szCs w:val="28"/>
        </w:rPr>
      </w:pPr>
      <w:r w:rsidRPr="00491717">
        <w:rPr>
          <w:sz w:val="28"/>
          <w:szCs w:val="28"/>
        </w:rPr>
        <w:t>Індивідуальне науково-дослідне завдання виконується студентом самостійно за консультування з викладачем протягом вивчення дисципліни відповідно до графіка навчального процесу.</w:t>
      </w:r>
    </w:p>
    <w:p w:rsidR="002D33CB" w:rsidRPr="00491717" w:rsidRDefault="002D33CB" w:rsidP="002D33CB">
      <w:pPr>
        <w:ind w:left="142" w:firstLine="425"/>
        <w:jc w:val="both"/>
        <w:rPr>
          <w:sz w:val="28"/>
          <w:szCs w:val="28"/>
        </w:rPr>
      </w:pPr>
      <w:r w:rsidRPr="00491717">
        <w:rPr>
          <w:sz w:val="28"/>
          <w:szCs w:val="28"/>
        </w:rPr>
        <w:t>Індивідуальне науково-дослідне завдання видається викладачем на початку семестру, протягом якого вивчається дисципліна. Студент має надати ІНДЗ для перевірки наприкінці семестру, але не пізніше терміну проведення підсумкового модульного контролю. Бали за виконання ІНДЗ враховуються під час виставлення загальної оцінки з дисципліни.</w:t>
      </w:r>
    </w:p>
    <w:p w:rsidR="002D33CB" w:rsidRPr="00491717" w:rsidRDefault="002D33CB" w:rsidP="002D33CB">
      <w:pPr>
        <w:ind w:left="142" w:firstLine="425"/>
        <w:jc w:val="both"/>
        <w:rPr>
          <w:sz w:val="28"/>
          <w:szCs w:val="28"/>
          <w:lang w:val="uk-UA"/>
        </w:rPr>
      </w:pPr>
      <w:r w:rsidRPr="00491717">
        <w:rPr>
          <w:sz w:val="28"/>
          <w:szCs w:val="28"/>
        </w:rPr>
        <w:t>ІНДЗ виконується у формі реферату</w:t>
      </w:r>
      <w:r w:rsidRPr="00491717">
        <w:rPr>
          <w:sz w:val="28"/>
          <w:szCs w:val="28"/>
          <w:lang w:val="uk-UA"/>
        </w:rPr>
        <w:t>.</w:t>
      </w:r>
    </w:p>
    <w:p w:rsidR="00A60BB2" w:rsidRPr="0026502F" w:rsidRDefault="00A60BB2" w:rsidP="00A60BB2">
      <w:pPr>
        <w:ind w:firstLine="284"/>
        <w:jc w:val="both"/>
        <w:rPr>
          <w:sz w:val="28"/>
          <w:szCs w:val="28"/>
          <w:lang w:val="uk-UA"/>
        </w:rPr>
      </w:pPr>
      <w:r w:rsidRPr="0026502F">
        <w:rPr>
          <w:sz w:val="28"/>
          <w:szCs w:val="28"/>
          <w:lang w:val="uk-UA"/>
        </w:rPr>
        <w:t>Виконання ІТЗ підвищеної складності (презентація) передбачає написання та оформ</w:t>
      </w:r>
      <w:r w:rsidRPr="0026502F">
        <w:rPr>
          <w:sz w:val="28"/>
          <w:szCs w:val="28"/>
          <w:lang w:val="uk-UA"/>
        </w:rPr>
        <w:softHyphen/>
        <w:t xml:space="preserve">лення реферату відповідно до визначених вимог і розробку слайдів, виконаних у програмі </w:t>
      </w:r>
      <w:r w:rsidRPr="00802649">
        <w:rPr>
          <w:i/>
          <w:sz w:val="28"/>
          <w:szCs w:val="28"/>
        </w:rPr>
        <w:t>Microsoft</w:t>
      </w:r>
      <w:r w:rsidRPr="0026502F">
        <w:rPr>
          <w:i/>
          <w:sz w:val="28"/>
          <w:szCs w:val="28"/>
          <w:lang w:val="uk-UA"/>
        </w:rPr>
        <w:t xml:space="preserve"> </w:t>
      </w:r>
      <w:r w:rsidRPr="00802649">
        <w:rPr>
          <w:i/>
          <w:sz w:val="28"/>
          <w:szCs w:val="28"/>
        </w:rPr>
        <w:t>PowerPoint</w:t>
      </w:r>
      <w:r w:rsidRPr="0026502F">
        <w:rPr>
          <w:sz w:val="28"/>
          <w:szCs w:val="28"/>
          <w:lang w:val="uk-UA"/>
        </w:rPr>
        <w:t xml:space="preserve">. </w:t>
      </w:r>
    </w:p>
    <w:p w:rsidR="00A60BB2" w:rsidRPr="00802649" w:rsidRDefault="00A60BB2" w:rsidP="00A60BB2">
      <w:pPr>
        <w:ind w:firstLine="284"/>
        <w:jc w:val="both"/>
        <w:rPr>
          <w:sz w:val="28"/>
          <w:szCs w:val="28"/>
        </w:rPr>
      </w:pPr>
      <w:r w:rsidRPr="00802649">
        <w:rPr>
          <w:sz w:val="28"/>
          <w:szCs w:val="28"/>
        </w:rPr>
        <w:lastRenderedPageBreak/>
        <w:t xml:space="preserve">Робота студента над ІТЗ складається із наступних етапів: </w:t>
      </w:r>
    </w:p>
    <w:p w:rsidR="00A60BB2" w:rsidRPr="00802649" w:rsidRDefault="00A60BB2" w:rsidP="00A60BB2">
      <w:pPr>
        <w:widowControl/>
        <w:numPr>
          <w:ilvl w:val="0"/>
          <w:numId w:val="27"/>
        </w:numPr>
        <w:tabs>
          <w:tab w:val="clear" w:pos="283"/>
          <w:tab w:val="num" w:pos="600"/>
        </w:tabs>
        <w:autoSpaceDE/>
        <w:autoSpaceDN/>
        <w:adjustRightInd/>
        <w:ind w:left="0"/>
        <w:jc w:val="both"/>
        <w:rPr>
          <w:sz w:val="28"/>
          <w:szCs w:val="28"/>
        </w:rPr>
      </w:pPr>
      <w:r w:rsidRPr="00802649">
        <w:rPr>
          <w:sz w:val="28"/>
          <w:szCs w:val="28"/>
        </w:rPr>
        <w:t xml:space="preserve">     вибір теми; </w:t>
      </w:r>
    </w:p>
    <w:p w:rsidR="00A60BB2" w:rsidRPr="00802649" w:rsidRDefault="00A60BB2" w:rsidP="00A60BB2">
      <w:pPr>
        <w:widowControl/>
        <w:numPr>
          <w:ilvl w:val="0"/>
          <w:numId w:val="27"/>
        </w:numPr>
        <w:tabs>
          <w:tab w:val="clear" w:pos="283"/>
          <w:tab w:val="num" w:pos="600"/>
        </w:tabs>
        <w:autoSpaceDE/>
        <w:autoSpaceDN/>
        <w:adjustRightInd/>
        <w:ind w:left="0"/>
        <w:jc w:val="both"/>
        <w:rPr>
          <w:sz w:val="28"/>
          <w:szCs w:val="28"/>
        </w:rPr>
      </w:pPr>
      <w:r w:rsidRPr="00802649">
        <w:rPr>
          <w:sz w:val="28"/>
          <w:szCs w:val="28"/>
        </w:rPr>
        <w:t>      складання бібліографії (літературних джерел за обраною темою);</w:t>
      </w:r>
    </w:p>
    <w:p w:rsidR="00A60BB2" w:rsidRPr="00802649" w:rsidRDefault="00A60BB2" w:rsidP="00A60BB2">
      <w:pPr>
        <w:widowControl/>
        <w:numPr>
          <w:ilvl w:val="0"/>
          <w:numId w:val="27"/>
        </w:numPr>
        <w:tabs>
          <w:tab w:val="clear" w:pos="283"/>
          <w:tab w:val="num" w:pos="600"/>
        </w:tabs>
        <w:autoSpaceDE/>
        <w:autoSpaceDN/>
        <w:adjustRightInd/>
        <w:ind w:left="0"/>
        <w:jc w:val="both"/>
        <w:rPr>
          <w:sz w:val="28"/>
          <w:szCs w:val="28"/>
        </w:rPr>
      </w:pPr>
      <w:r w:rsidRPr="00802649">
        <w:rPr>
          <w:sz w:val="28"/>
          <w:szCs w:val="28"/>
        </w:rPr>
        <w:t>      вивчення літературних джерел і складання плану реферату;</w:t>
      </w:r>
    </w:p>
    <w:p w:rsidR="00A60BB2" w:rsidRPr="00802649" w:rsidRDefault="00A60BB2" w:rsidP="00A60BB2">
      <w:pPr>
        <w:widowControl/>
        <w:numPr>
          <w:ilvl w:val="0"/>
          <w:numId w:val="27"/>
        </w:numPr>
        <w:tabs>
          <w:tab w:val="clear" w:pos="283"/>
          <w:tab w:val="num" w:pos="600"/>
        </w:tabs>
        <w:autoSpaceDE/>
        <w:autoSpaceDN/>
        <w:adjustRightInd/>
        <w:ind w:left="0"/>
        <w:jc w:val="both"/>
        <w:rPr>
          <w:sz w:val="28"/>
          <w:szCs w:val="28"/>
        </w:rPr>
      </w:pPr>
      <w:r w:rsidRPr="00802649">
        <w:rPr>
          <w:sz w:val="28"/>
          <w:szCs w:val="28"/>
        </w:rPr>
        <w:t>      збір та обробка статистичних даних;</w:t>
      </w:r>
    </w:p>
    <w:p w:rsidR="00A60BB2" w:rsidRPr="00802649" w:rsidRDefault="00A60BB2" w:rsidP="00A60BB2">
      <w:pPr>
        <w:ind w:left="284"/>
        <w:jc w:val="both"/>
        <w:rPr>
          <w:sz w:val="28"/>
          <w:szCs w:val="28"/>
        </w:rPr>
      </w:pPr>
      <w:r w:rsidRPr="00802649">
        <w:rPr>
          <w:sz w:val="28"/>
          <w:szCs w:val="28"/>
        </w:rPr>
        <w:t>–      написання тексту реферату;</w:t>
      </w:r>
    </w:p>
    <w:p w:rsidR="00A60BB2" w:rsidRPr="0027736F" w:rsidRDefault="00A60BB2" w:rsidP="00A60BB2">
      <w:pPr>
        <w:pStyle w:val="22"/>
        <w:numPr>
          <w:ilvl w:val="0"/>
          <w:numId w:val="27"/>
        </w:numPr>
        <w:tabs>
          <w:tab w:val="clear" w:pos="283"/>
          <w:tab w:val="num" w:pos="600"/>
        </w:tabs>
        <w:spacing w:after="0" w:line="240" w:lineRule="auto"/>
        <w:ind w:left="0"/>
        <w:jc w:val="both"/>
        <w:rPr>
          <w:sz w:val="28"/>
          <w:szCs w:val="28"/>
          <w:lang w:val="uk-UA"/>
        </w:rPr>
      </w:pPr>
      <w:r w:rsidRPr="00802649">
        <w:rPr>
          <w:b/>
          <w:i/>
          <w:szCs w:val="28"/>
        </w:rPr>
        <w:t>     </w:t>
      </w:r>
      <w:r w:rsidRPr="0027736F">
        <w:rPr>
          <w:sz w:val="28"/>
          <w:szCs w:val="28"/>
          <w:lang w:val="uk-UA"/>
        </w:rPr>
        <w:t xml:space="preserve">підготовка слайдів у програмі </w:t>
      </w:r>
      <w:r w:rsidRPr="0027736F">
        <w:rPr>
          <w:sz w:val="28"/>
          <w:szCs w:val="28"/>
        </w:rPr>
        <w:t>MicrosoftPowerPoint</w:t>
      </w:r>
      <w:r w:rsidRPr="0027736F">
        <w:rPr>
          <w:sz w:val="28"/>
          <w:szCs w:val="28"/>
          <w:lang w:val="uk-UA"/>
        </w:rPr>
        <w:t>;</w:t>
      </w:r>
    </w:p>
    <w:p w:rsidR="00A60BB2" w:rsidRPr="0027736F" w:rsidRDefault="00A60BB2" w:rsidP="00A60BB2">
      <w:pPr>
        <w:pStyle w:val="22"/>
        <w:numPr>
          <w:ilvl w:val="0"/>
          <w:numId w:val="27"/>
        </w:numPr>
        <w:tabs>
          <w:tab w:val="clear" w:pos="283"/>
          <w:tab w:val="num" w:pos="600"/>
        </w:tabs>
        <w:spacing w:after="0" w:line="240" w:lineRule="auto"/>
        <w:ind w:left="0"/>
        <w:jc w:val="both"/>
        <w:rPr>
          <w:sz w:val="28"/>
          <w:szCs w:val="28"/>
        </w:rPr>
      </w:pPr>
      <w:r w:rsidRPr="0027736F">
        <w:rPr>
          <w:sz w:val="28"/>
          <w:szCs w:val="28"/>
        </w:rPr>
        <w:t>      поданняроботи на перевіркувикладачу;</w:t>
      </w:r>
    </w:p>
    <w:p w:rsidR="00A60BB2" w:rsidRPr="00802649" w:rsidRDefault="00A60BB2" w:rsidP="00A60BB2">
      <w:pPr>
        <w:widowControl/>
        <w:numPr>
          <w:ilvl w:val="0"/>
          <w:numId w:val="27"/>
        </w:numPr>
        <w:tabs>
          <w:tab w:val="clear" w:pos="283"/>
          <w:tab w:val="num" w:pos="600"/>
        </w:tabs>
        <w:autoSpaceDE/>
        <w:autoSpaceDN/>
        <w:adjustRightInd/>
        <w:ind w:left="0"/>
        <w:jc w:val="both"/>
        <w:rPr>
          <w:sz w:val="28"/>
          <w:szCs w:val="28"/>
        </w:rPr>
      </w:pPr>
      <w:r w:rsidRPr="00802649">
        <w:rPr>
          <w:sz w:val="28"/>
          <w:szCs w:val="28"/>
        </w:rPr>
        <w:t xml:space="preserve">      захист ІТЗ. </w:t>
      </w:r>
    </w:p>
    <w:p w:rsidR="00A60BB2" w:rsidRPr="00802649" w:rsidRDefault="00A60BB2" w:rsidP="00A60BB2">
      <w:pPr>
        <w:tabs>
          <w:tab w:val="num" w:pos="851"/>
        </w:tabs>
        <w:ind w:firstLine="284"/>
        <w:jc w:val="both"/>
        <w:rPr>
          <w:sz w:val="28"/>
          <w:szCs w:val="28"/>
        </w:rPr>
      </w:pPr>
      <w:r w:rsidRPr="00802649">
        <w:rPr>
          <w:sz w:val="28"/>
          <w:szCs w:val="28"/>
        </w:rPr>
        <w:t>Реферат повинен мати наступну структуру:</w:t>
      </w:r>
    </w:p>
    <w:p w:rsidR="00A60BB2" w:rsidRPr="00802649" w:rsidRDefault="00A60BB2" w:rsidP="00A60BB2">
      <w:pPr>
        <w:widowControl/>
        <w:numPr>
          <w:ilvl w:val="0"/>
          <w:numId w:val="28"/>
        </w:numPr>
        <w:tabs>
          <w:tab w:val="left" w:pos="600"/>
        </w:tabs>
        <w:autoSpaceDE/>
        <w:autoSpaceDN/>
        <w:adjustRightInd/>
        <w:ind w:left="0"/>
        <w:jc w:val="both"/>
        <w:rPr>
          <w:sz w:val="28"/>
          <w:szCs w:val="28"/>
        </w:rPr>
      </w:pPr>
      <w:r w:rsidRPr="00802649">
        <w:rPr>
          <w:sz w:val="28"/>
          <w:szCs w:val="28"/>
        </w:rPr>
        <w:t xml:space="preserve">–      план; </w:t>
      </w:r>
    </w:p>
    <w:p w:rsidR="00A60BB2" w:rsidRPr="00802649" w:rsidRDefault="00A60BB2" w:rsidP="00A60BB2">
      <w:pPr>
        <w:widowControl/>
        <w:numPr>
          <w:ilvl w:val="0"/>
          <w:numId w:val="28"/>
        </w:numPr>
        <w:tabs>
          <w:tab w:val="left" w:pos="600"/>
        </w:tabs>
        <w:autoSpaceDE/>
        <w:autoSpaceDN/>
        <w:adjustRightInd/>
        <w:ind w:left="0"/>
        <w:jc w:val="both"/>
        <w:rPr>
          <w:sz w:val="28"/>
          <w:szCs w:val="28"/>
        </w:rPr>
      </w:pPr>
      <w:r w:rsidRPr="00802649">
        <w:rPr>
          <w:sz w:val="28"/>
          <w:szCs w:val="28"/>
        </w:rPr>
        <w:t xml:space="preserve">–      вступ; </w:t>
      </w:r>
    </w:p>
    <w:p w:rsidR="00A60BB2" w:rsidRPr="00802649" w:rsidRDefault="00A60BB2" w:rsidP="00A60BB2">
      <w:pPr>
        <w:widowControl/>
        <w:numPr>
          <w:ilvl w:val="0"/>
          <w:numId w:val="28"/>
        </w:numPr>
        <w:tabs>
          <w:tab w:val="left" w:pos="600"/>
        </w:tabs>
        <w:autoSpaceDE/>
        <w:autoSpaceDN/>
        <w:adjustRightInd/>
        <w:ind w:left="0"/>
        <w:jc w:val="both"/>
        <w:rPr>
          <w:sz w:val="28"/>
          <w:szCs w:val="28"/>
        </w:rPr>
      </w:pPr>
      <w:r w:rsidRPr="00802649">
        <w:rPr>
          <w:sz w:val="28"/>
          <w:szCs w:val="28"/>
        </w:rPr>
        <w:t xml:space="preserve">–      виклад основного змісту теми; </w:t>
      </w:r>
    </w:p>
    <w:p w:rsidR="00A60BB2" w:rsidRPr="00802649" w:rsidRDefault="00A60BB2" w:rsidP="00A60BB2">
      <w:pPr>
        <w:widowControl/>
        <w:numPr>
          <w:ilvl w:val="0"/>
          <w:numId w:val="28"/>
        </w:numPr>
        <w:tabs>
          <w:tab w:val="left" w:pos="600"/>
        </w:tabs>
        <w:autoSpaceDE/>
        <w:autoSpaceDN/>
        <w:adjustRightInd/>
        <w:ind w:left="0"/>
        <w:jc w:val="both"/>
        <w:rPr>
          <w:sz w:val="28"/>
          <w:szCs w:val="28"/>
        </w:rPr>
      </w:pPr>
      <w:r w:rsidRPr="00802649">
        <w:rPr>
          <w:sz w:val="28"/>
          <w:szCs w:val="28"/>
        </w:rPr>
        <w:t xml:space="preserve">–      висновки; </w:t>
      </w:r>
    </w:p>
    <w:p w:rsidR="00A60BB2" w:rsidRPr="00802649" w:rsidRDefault="00A60BB2" w:rsidP="00A60BB2">
      <w:pPr>
        <w:widowControl/>
        <w:numPr>
          <w:ilvl w:val="0"/>
          <w:numId w:val="28"/>
        </w:numPr>
        <w:tabs>
          <w:tab w:val="left" w:pos="600"/>
        </w:tabs>
        <w:autoSpaceDE/>
        <w:autoSpaceDN/>
        <w:adjustRightInd/>
        <w:ind w:left="0"/>
        <w:jc w:val="both"/>
        <w:rPr>
          <w:sz w:val="28"/>
          <w:szCs w:val="28"/>
        </w:rPr>
      </w:pPr>
      <w:r w:rsidRPr="00802649">
        <w:rPr>
          <w:sz w:val="28"/>
          <w:szCs w:val="28"/>
        </w:rPr>
        <w:t>–      список використан</w:t>
      </w:r>
      <w:r>
        <w:rPr>
          <w:sz w:val="28"/>
          <w:szCs w:val="28"/>
        </w:rPr>
        <w:t>ихджерел</w:t>
      </w:r>
      <w:r w:rsidRPr="00802649">
        <w:rPr>
          <w:sz w:val="28"/>
          <w:szCs w:val="28"/>
        </w:rPr>
        <w:t xml:space="preserve">. </w:t>
      </w:r>
    </w:p>
    <w:p w:rsidR="00A60BB2" w:rsidRPr="00802649" w:rsidRDefault="00A60BB2" w:rsidP="00A60BB2">
      <w:pPr>
        <w:ind w:firstLine="284"/>
        <w:jc w:val="both"/>
        <w:rPr>
          <w:sz w:val="28"/>
          <w:szCs w:val="28"/>
        </w:rPr>
      </w:pPr>
      <w:r w:rsidRPr="00606735">
        <w:rPr>
          <w:b/>
          <w:i/>
          <w:sz w:val="28"/>
          <w:szCs w:val="28"/>
        </w:rPr>
        <w:t>План</w:t>
      </w:r>
      <w:r w:rsidRPr="00802649">
        <w:rPr>
          <w:b/>
          <w:i/>
          <w:sz w:val="28"/>
          <w:szCs w:val="28"/>
        </w:rPr>
        <w:t>.</w:t>
      </w:r>
      <w:r w:rsidRPr="00802649">
        <w:rPr>
          <w:sz w:val="28"/>
          <w:szCs w:val="28"/>
        </w:rPr>
        <w:t xml:space="preserve"> Після ознайомлення і вивчення відповідної літератури, необхідно скласти план реферату з 2–3 питань, узгодити його на консультації з викладачем.</w:t>
      </w:r>
    </w:p>
    <w:p w:rsidR="00A60BB2" w:rsidRPr="00802649" w:rsidRDefault="00A60BB2" w:rsidP="00A60BB2">
      <w:pPr>
        <w:ind w:firstLine="284"/>
        <w:jc w:val="both"/>
        <w:rPr>
          <w:sz w:val="28"/>
          <w:szCs w:val="28"/>
        </w:rPr>
      </w:pPr>
      <w:r w:rsidRPr="00802649">
        <w:rPr>
          <w:sz w:val="28"/>
          <w:szCs w:val="28"/>
        </w:rPr>
        <w:t xml:space="preserve">Суттєву допомогу при ознайомленні з бібліографією студенту можуть надати електронний каталог бібліотеки, довідкова література (енциклопедії, словники, статистичні збірники), наукова та періодична література </w:t>
      </w:r>
      <w:r w:rsidRPr="00802649">
        <w:rPr>
          <w:sz w:val="28"/>
          <w:szCs w:val="28"/>
        </w:rPr>
        <w:lastRenderedPageBreak/>
        <w:t>(монографії, економічні журнали, газети).</w:t>
      </w:r>
    </w:p>
    <w:p w:rsidR="00A60BB2" w:rsidRPr="00802649" w:rsidRDefault="00A60BB2" w:rsidP="00A60BB2">
      <w:pPr>
        <w:ind w:firstLine="284"/>
        <w:jc w:val="both"/>
        <w:rPr>
          <w:sz w:val="28"/>
          <w:szCs w:val="28"/>
        </w:rPr>
      </w:pPr>
      <w:r w:rsidRPr="00802649">
        <w:rPr>
          <w:b/>
          <w:i/>
          <w:sz w:val="28"/>
          <w:szCs w:val="28"/>
        </w:rPr>
        <w:t xml:space="preserve">Вступ </w:t>
      </w:r>
      <w:r w:rsidRPr="00802649">
        <w:rPr>
          <w:sz w:val="28"/>
          <w:szCs w:val="28"/>
        </w:rPr>
        <w:t>(1–2 сторінки) передує основному тексту в рефераті. У ньому необхідно показати:</w:t>
      </w:r>
    </w:p>
    <w:p w:rsidR="00A60BB2" w:rsidRPr="00802649" w:rsidRDefault="00A60BB2" w:rsidP="00A60BB2">
      <w:pPr>
        <w:widowControl/>
        <w:numPr>
          <w:ilvl w:val="0"/>
          <w:numId w:val="29"/>
        </w:numPr>
        <w:tabs>
          <w:tab w:val="left" w:pos="600"/>
        </w:tabs>
        <w:autoSpaceDE/>
        <w:autoSpaceDN/>
        <w:adjustRightInd/>
        <w:ind w:left="0"/>
        <w:jc w:val="both"/>
        <w:rPr>
          <w:sz w:val="28"/>
          <w:szCs w:val="28"/>
        </w:rPr>
      </w:pPr>
      <w:r w:rsidRPr="00802649">
        <w:rPr>
          <w:sz w:val="28"/>
          <w:szCs w:val="28"/>
        </w:rPr>
        <w:t xml:space="preserve">      значення та актуальність проблеми, яка досліджується; </w:t>
      </w:r>
    </w:p>
    <w:p w:rsidR="00A60BB2" w:rsidRPr="00802649" w:rsidRDefault="00A60BB2" w:rsidP="00A60BB2">
      <w:pPr>
        <w:widowControl/>
        <w:numPr>
          <w:ilvl w:val="0"/>
          <w:numId w:val="29"/>
        </w:numPr>
        <w:tabs>
          <w:tab w:val="left" w:pos="600"/>
        </w:tabs>
        <w:autoSpaceDE/>
        <w:autoSpaceDN/>
        <w:adjustRightInd/>
        <w:ind w:left="0"/>
        <w:jc w:val="both"/>
        <w:rPr>
          <w:sz w:val="28"/>
          <w:szCs w:val="28"/>
        </w:rPr>
      </w:pPr>
      <w:r w:rsidRPr="00802649">
        <w:rPr>
          <w:sz w:val="28"/>
          <w:szCs w:val="28"/>
        </w:rPr>
        <w:t xml:space="preserve">      ступінь її розробки в науковій літературі; </w:t>
      </w:r>
    </w:p>
    <w:p w:rsidR="00A60BB2" w:rsidRPr="00802649" w:rsidRDefault="00A60BB2" w:rsidP="00A60BB2">
      <w:pPr>
        <w:widowControl/>
        <w:numPr>
          <w:ilvl w:val="0"/>
          <w:numId w:val="29"/>
        </w:numPr>
        <w:tabs>
          <w:tab w:val="left" w:pos="600"/>
        </w:tabs>
        <w:autoSpaceDE/>
        <w:autoSpaceDN/>
        <w:adjustRightInd/>
        <w:ind w:left="0"/>
        <w:jc w:val="both"/>
        <w:rPr>
          <w:sz w:val="28"/>
          <w:szCs w:val="28"/>
        </w:rPr>
      </w:pPr>
      <w:r w:rsidRPr="00802649">
        <w:rPr>
          <w:sz w:val="28"/>
          <w:szCs w:val="28"/>
        </w:rPr>
        <w:t>      сформулювати основну мету і завдання реферату.</w:t>
      </w:r>
    </w:p>
    <w:p w:rsidR="00A60BB2" w:rsidRPr="00802649" w:rsidRDefault="00A60BB2" w:rsidP="00A60BB2">
      <w:pPr>
        <w:ind w:firstLine="284"/>
        <w:jc w:val="both"/>
        <w:rPr>
          <w:sz w:val="28"/>
          <w:szCs w:val="28"/>
        </w:rPr>
      </w:pPr>
      <w:r w:rsidRPr="00802649">
        <w:rPr>
          <w:b/>
          <w:i/>
          <w:sz w:val="28"/>
          <w:szCs w:val="28"/>
        </w:rPr>
        <w:t>Основна частина роботи</w:t>
      </w:r>
      <w:r w:rsidRPr="00802649">
        <w:rPr>
          <w:sz w:val="28"/>
          <w:szCs w:val="28"/>
        </w:rPr>
        <w:t xml:space="preserve"> (14–15 сторінок). У ній розкривається зміст досліджуваної теми. Виклад матеріалу повинен здійснюватися відповідно до складеного плану і виділених питань у тексті.</w:t>
      </w:r>
    </w:p>
    <w:p w:rsidR="00A60BB2" w:rsidRPr="00802649" w:rsidRDefault="00A60BB2" w:rsidP="00A60BB2">
      <w:pPr>
        <w:ind w:firstLine="284"/>
        <w:jc w:val="both"/>
        <w:rPr>
          <w:sz w:val="28"/>
          <w:szCs w:val="28"/>
        </w:rPr>
      </w:pPr>
      <w:r w:rsidRPr="00802649">
        <w:rPr>
          <w:b/>
          <w:i/>
          <w:sz w:val="28"/>
          <w:szCs w:val="28"/>
        </w:rPr>
        <w:t>Висновки</w:t>
      </w:r>
      <w:r w:rsidRPr="00802649">
        <w:rPr>
          <w:sz w:val="28"/>
          <w:szCs w:val="28"/>
        </w:rPr>
        <w:t xml:space="preserve"> (1–2 сторінки).У вигляді коротких тез узагальнюються найважливіші положення, які були розглянуті в рефераті, причому у такій структурі і послідовності, щоб прочитавши їх, можна було одержати уявлення про структуру і зміст реферату.</w:t>
      </w:r>
    </w:p>
    <w:p w:rsidR="00A60BB2" w:rsidRDefault="00A60BB2" w:rsidP="00A60BB2">
      <w:pPr>
        <w:ind w:firstLine="284"/>
        <w:jc w:val="both"/>
        <w:rPr>
          <w:sz w:val="28"/>
          <w:szCs w:val="28"/>
        </w:rPr>
      </w:pPr>
      <w:r w:rsidRPr="00802649">
        <w:rPr>
          <w:b/>
          <w:i/>
          <w:sz w:val="28"/>
          <w:szCs w:val="28"/>
        </w:rPr>
        <w:t>Оформлення реферату</w:t>
      </w:r>
      <w:r w:rsidRPr="00802649">
        <w:rPr>
          <w:sz w:val="28"/>
          <w:szCs w:val="28"/>
        </w:rPr>
        <w:t xml:space="preserve">. Текст реферату повинен бути набраний на комп’ютері з одного боку аркуша формату А4, шрифт </w:t>
      </w:r>
      <w:r w:rsidRPr="00802649">
        <w:rPr>
          <w:i/>
          <w:sz w:val="28"/>
          <w:szCs w:val="28"/>
        </w:rPr>
        <w:t>TimesNewRoman</w:t>
      </w:r>
      <w:r w:rsidRPr="00802649">
        <w:rPr>
          <w:sz w:val="28"/>
          <w:szCs w:val="28"/>
        </w:rPr>
        <w:t xml:space="preserve">, розмір 14 пунктів, поля: верхнє та нижнє – 20 мм, ліве – 30 мм, праве – 10 мм. Кожний розділ плану розпочинається з нової сторінки. Обсяг реферату </w:t>
      </w:r>
      <w:r w:rsidR="00491717">
        <w:rPr>
          <w:sz w:val="28"/>
          <w:szCs w:val="28"/>
          <w:lang w:val="uk-UA"/>
        </w:rPr>
        <w:t>24</w:t>
      </w:r>
      <w:r w:rsidRPr="00802649">
        <w:rPr>
          <w:sz w:val="28"/>
          <w:szCs w:val="28"/>
        </w:rPr>
        <w:t>–</w:t>
      </w:r>
      <w:r w:rsidR="00491717">
        <w:rPr>
          <w:sz w:val="28"/>
          <w:szCs w:val="28"/>
          <w:lang w:val="uk-UA"/>
        </w:rPr>
        <w:t>25</w:t>
      </w:r>
      <w:r w:rsidRPr="00802649">
        <w:rPr>
          <w:sz w:val="28"/>
          <w:szCs w:val="28"/>
        </w:rPr>
        <w:t xml:space="preserve"> сторінок через 1,5 інтервали. Закреслення, виправлення, скорочення слів (крім загальноприйнятих) не допускається.</w:t>
      </w:r>
    </w:p>
    <w:p w:rsidR="00A60BB2" w:rsidRPr="00802649" w:rsidRDefault="00A60BB2" w:rsidP="00A60BB2">
      <w:pPr>
        <w:ind w:firstLine="284"/>
        <w:jc w:val="both"/>
        <w:rPr>
          <w:sz w:val="28"/>
          <w:szCs w:val="28"/>
        </w:rPr>
      </w:pPr>
      <w:r w:rsidRPr="00802649">
        <w:rPr>
          <w:sz w:val="28"/>
          <w:szCs w:val="28"/>
        </w:rPr>
        <w:lastRenderedPageBreak/>
        <w:t>Нумерація сторінок починається з титульної, але цифра 1 на ній не ставиться (нумерація розпочинається із номера 3 на сторінці Вступ). Сторінки нумеруються у правому верхньому куті аркуша.</w:t>
      </w:r>
    </w:p>
    <w:p w:rsidR="00A60BB2" w:rsidRPr="00802649" w:rsidRDefault="00A60BB2" w:rsidP="00A60BB2">
      <w:pPr>
        <w:ind w:firstLine="284"/>
        <w:jc w:val="both"/>
        <w:rPr>
          <w:sz w:val="28"/>
          <w:szCs w:val="28"/>
        </w:rPr>
      </w:pPr>
      <w:r w:rsidRPr="00802649">
        <w:rPr>
          <w:sz w:val="28"/>
          <w:szCs w:val="28"/>
        </w:rPr>
        <w:t>Обов’язкова нумерація таблиць і рисунків, яка може бути наскрізною.</w:t>
      </w:r>
    </w:p>
    <w:p w:rsidR="00A60BB2" w:rsidRPr="00802649" w:rsidRDefault="00A60BB2" w:rsidP="00A60BB2">
      <w:pPr>
        <w:ind w:firstLine="284"/>
        <w:jc w:val="both"/>
        <w:rPr>
          <w:sz w:val="28"/>
          <w:szCs w:val="28"/>
        </w:rPr>
      </w:pPr>
      <w:r w:rsidRPr="00802649">
        <w:rPr>
          <w:sz w:val="28"/>
          <w:szCs w:val="28"/>
        </w:rPr>
        <w:t xml:space="preserve">Наведені у тексті цитати або статистичні дані з економічної літератури повинні супроводжуватися відповідними </w:t>
      </w:r>
      <w:r w:rsidRPr="00802649">
        <w:rPr>
          <w:b/>
          <w:i/>
          <w:sz w:val="28"/>
          <w:szCs w:val="28"/>
        </w:rPr>
        <w:t>посиланнями на джерела</w:t>
      </w:r>
      <w:r w:rsidRPr="00802649">
        <w:rPr>
          <w:sz w:val="28"/>
          <w:szCs w:val="28"/>
        </w:rPr>
        <w:t xml:space="preserve">, з яких вони взяті та оформлені у такому вигляді, наприклад, [5, с. 27], де 5 – номер джерела за списком використаної літератури, сторінка 27. </w:t>
      </w:r>
    </w:p>
    <w:p w:rsidR="00A60BB2" w:rsidRPr="00802649" w:rsidRDefault="00A60BB2" w:rsidP="00A60BB2">
      <w:pPr>
        <w:ind w:firstLine="284"/>
        <w:jc w:val="both"/>
        <w:rPr>
          <w:sz w:val="28"/>
          <w:szCs w:val="28"/>
        </w:rPr>
      </w:pPr>
      <w:r w:rsidRPr="00802649">
        <w:rPr>
          <w:b/>
          <w:i/>
          <w:sz w:val="28"/>
          <w:szCs w:val="28"/>
        </w:rPr>
        <w:t>Список</w:t>
      </w:r>
      <w:r>
        <w:rPr>
          <w:b/>
          <w:i/>
          <w:sz w:val="28"/>
          <w:szCs w:val="28"/>
        </w:rPr>
        <w:t xml:space="preserve"> </w:t>
      </w:r>
      <w:r w:rsidRPr="00802649">
        <w:rPr>
          <w:b/>
          <w:i/>
          <w:sz w:val="28"/>
          <w:szCs w:val="28"/>
        </w:rPr>
        <w:t>використаної літератури</w:t>
      </w:r>
      <w:r w:rsidRPr="00802649">
        <w:rPr>
          <w:sz w:val="28"/>
          <w:szCs w:val="28"/>
        </w:rPr>
        <w:t xml:space="preserve"> наводиться в кінці реферату (не менше 8–10 літературних джерел наукового характеру, виданих за останні 5 років), яка розташована в алфавітному порядку за прізвищем автора (або при відсутності автора за назвою), з наведенням повної назви праці (або статті та назви журналу), видавництва, року видання та загальної кількості сторінок по кожному літературному джерелу. Реферат зброшуровується у папку.</w:t>
      </w:r>
    </w:p>
    <w:p w:rsidR="00A60BB2" w:rsidRPr="00802649" w:rsidRDefault="00A60BB2" w:rsidP="00A60BB2">
      <w:pPr>
        <w:ind w:firstLine="284"/>
        <w:jc w:val="both"/>
        <w:rPr>
          <w:sz w:val="28"/>
          <w:szCs w:val="28"/>
        </w:rPr>
      </w:pPr>
      <w:r w:rsidRPr="00802649">
        <w:rPr>
          <w:b/>
          <w:i/>
          <w:sz w:val="28"/>
          <w:szCs w:val="28"/>
        </w:rPr>
        <w:t>Слайди</w:t>
      </w:r>
      <w:r w:rsidRPr="00802649">
        <w:rPr>
          <w:sz w:val="28"/>
          <w:szCs w:val="28"/>
        </w:rPr>
        <w:t xml:space="preserve"> розробляються і виконуються у програмі </w:t>
      </w:r>
      <w:r w:rsidRPr="00802649">
        <w:rPr>
          <w:i/>
          <w:sz w:val="28"/>
          <w:szCs w:val="28"/>
        </w:rPr>
        <w:t>Microsoft PowerPoint</w:t>
      </w:r>
      <w:r w:rsidRPr="00802649">
        <w:rPr>
          <w:sz w:val="28"/>
          <w:szCs w:val="28"/>
        </w:rPr>
        <w:t>, кількість яких залежить від теми, але повинна складати не менше 8, включаючи вступ і висновки.</w:t>
      </w:r>
    </w:p>
    <w:p w:rsidR="00A60BB2" w:rsidRPr="00802649" w:rsidRDefault="00A60BB2" w:rsidP="00A60BB2">
      <w:pPr>
        <w:ind w:firstLine="284"/>
        <w:jc w:val="both"/>
        <w:rPr>
          <w:sz w:val="28"/>
          <w:szCs w:val="28"/>
        </w:rPr>
      </w:pPr>
      <w:r w:rsidRPr="00802649">
        <w:rPr>
          <w:sz w:val="28"/>
          <w:szCs w:val="28"/>
        </w:rPr>
        <w:t xml:space="preserve">Термін підготовки ІТЗ узгоджують із </w:t>
      </w:r>
      <w:r w:rsidRPr="00802649">
        <w:rPr>
          <w:sz w:val="28"/>
          <w:szCs w:val="28"/>
        </w:rPr>
        <w:lastRenderedPageBreak/>
        <w:t xml:space="preserve">викладачем. </w:t>
      </w:r>
    </w:p>
    <w:p w:rsidR="00A60BB2" w:rsidRPr="00802649" w:rsidRDefault="00A60BB2" w:rsidP="00A60BB2">
      <w:pPr>
        <w:ind w:firstLine="284"/>
        <w:jc w:val="both"/>
        <w:rPr>
          <w:sz w:val="28"/>
          <w:szCs w:val="28"/>
        </w:rPr>
      </w:pPr>
      <w:r w:rsidRPr="00802649">
        <w:rPr>
          <w:sz w:val="28"/>
          <w:szCs w:val="28"/>
        </w:rPr>
        <w:t>Підготовлене ІТЗ захищається на семінарському (</w:t>
      </w:r>
      <w:r>
        <w:rPr>
          <w:sz w:val="28"/>
          <w:szCs w:val="28"/>
        </w:rPr>
        <w:t xml:space="preserve">або </w:t>
      </w:r>
      <w:r w:rsidRPr="00802649">
        <w:rPr>
          <w:sz w:val="28"/>
          <w:szCs w:val="28"/>
        </w:rPr>
        <w:t xml:space="preserve">індивідуальному) занятті. Аргументом до захисту ІТЗ (презентації) є висновок наукового керівника у формі: «ІТЗ допускається до захисту» або «ІТЗ не допускається до захисту», тобто потребує доопрацювання відповідно до зауважень. </w:t>
      </w:r>
    </w:p>
    <w:p w:rsidR="00A60BB2" w:rsidRPr="00802649" w:rsidRDefault="00A60BB2" w:rsidP="00A60BB2">
      <w:pPr>
        <w:ind w:firstLine="284"/>
        <w:jc w:val="both"/>
        <w:rPr>
          <w:sz w:val="28"/>
          <w:szCs w:val="28"/>
        </w:rPr>
      </w:pPr>
      <w:r w:rsidRPr="00802649">
        <w:rPr>
          <w:sz w:val="28"/>
          <w:szCs w:val="28"/>
        </w:rPr>
        <w:t xml:space="preserve">Виконання та захист ІТЗ (презентація) оцінюється за шкалою </w:t>
      </w:r>
      <w:r>
        <w:rPr>
          <w:sz w:val="28"/>
          <w:szCs w:val="28"/>
        </w:rPr>
        <w:t>10</w:t>
      </w:r>
      <w:r w:rsidRPr="00802649">
        <w:rPr>
          <w:sz w:val="28"/>
          <w:szCs w:val="28"/>
        </w:rPr>
        <w:t>–30 балів.</w:t>
      </w:r>
    </w:p>
    <w:p w:rsidR="00A60BB2" w:rsidRPr="00802649" w:rsidRDefault="00A60BB2" w:rsidP="00A60BB2">
      <w:pPr>
        <w:ind w:firstLine="284"/>
        <w:jc w:val="both"/>
        <w:rPr>
          <w:b/>
          <w:i/>
          <w:sz w:val="28"/>
          <w:szCs w:val="28"/>
        </w:rPr>
      </w:pPr>
      <w:r w:rsidRPr="00802649">
        <w:rPr>
          <w:b/>
          <w:i/>
          <w:sz w:val="28"/>
          <w:szCs w:val="28"/>
        </w:rPr>
        <w:t>Критерії оцінювання ІТЗ (презентація)</w:t>
      </w:r>
      <w:r w:rsidRPr="00802649">
        <w:rPr>
          <w:sz w:val="28"/>
          <w:szCs w:val="28"/>
        </w:rPr>
        <w:t xml:space="preserve"> з</w:t>
      </w:r>
      <w:r w:rsidRPr="00802649">
        <w:rPr>
          <w:b/>
          <w:i/>
          <w:sz w:val="28"/>
          <w:szCs w:val="28"/>
        </w:rPr>
        <w:t>а умови якісного його виконання (слайди, реферат) та без порушення термінів:</w:t>
      </w:r>
    </w:p>
    <w:p w:rsidR="00A60BB2" w:rsidRPr="00802649" w:rsidRDefault="00A60BB2" w:rsidP="00A60BB2">
      <w:pPr>
        <w:ind w:firstLine="284"/>
        <w:jc w:val="both"/>
        <w:rPr>
          <w:sz w:val="28"/>
          <w:szCs w:val="28"/>
        </w:rPr>
      </w:pPr>
      <w:r w:rsidRPr="00802649">
        <w:rPr>
          <w:b/>
          <w:i/>
          <w:sz w:val="28"/>
          <w:szCs w:val="28"/>
        </w:rPr>
        <w:t>30 балів</w:t>
      </w:r>
      <w:r w:rsidRPr="00802649">
        <w:rPr>
          <w:sz w:val="28"/>
          <w:szCs w:val="28"/>
        </w:rPr>
        <w:t xml:space="preserve"> ставиться, якщо у рефераті містяться елементи наукової творчості, робляться самостійні висновки, дається аргументована критика та самостійний аналіз фактичного матеріалу на основі глибоких знань наукової економічної літератури та вільного володіння матеріалом з даної теми.</w:t>
      </w:r>
      <w:r w:rsidR="0087272A">
        <w:rPr>
          <w:sz w:val="28"/>
          <w:szCs w:val="28"/>
          <w:lang w:val="uk-UA"/>
        </w:rPr>
        <w:t>За результатом даного дослідження підготовлено презентацію та статтю до збірника наукових праць.</w:t>
      </w:r>
      <w:r w:rsidRPr="00802649">
        <w:rPr>
          <w:sz w:val="28"/>
          <w:szCs w:val="28"/>
        </w:rPr>
        <w:t xml:space="preserve"> </w:t>
      </w:r>
    </w:p>
    <w:p w:rsidR="00A60BB2" w:rsidRPr="00802649" w:rsidRDefault="00A60BB2" w:rsidP="00A60BB2">
      <w:pPr>
        <w:ind w:firstLine="284"/>
        <w:jc w:val="both"/>
        <w:rPr>
          <w:sz w:val="28"/>
          <w:szCs w:val="28"/>
        </w:rPr>
      </w:pPr>
      <w:r w:rsidRPr="00802649">
        <w:rPr>
          <w:b/>
          <w:i/>
          <w:sz w:val="28"/>
          <w:szCs w:val="28"/>
        </w:rPr>
        <w:t>2</w:t>
      </w:r>
      <w:r>
        <w:rPr>
          <w:b/>
          <w:i/>
          <w:sz w:val="28"/>
          <w:szCs w:val="28"/>
        </w:rPr>
        <w:t>0</w:t>
      </w:r>
      <w:r w:rsidRPr="00802649">
        <w:rPr>
          <w:b/>
          <w:i/>
          <w:sz w:val="28"/>
          <w:szCs w:val="28"/>
        </w:rPr>
        <w:t> балів</w:t>
      </w:r>
      <w:r w:rsidRPr="00802649">
        <w:rPr>
          <w:sz w:val="28"/>
          <w:szCs w:val="28"/>
        </w:rPr>
        <w:t xml:space="preserve"> ставиться, якщо у рефераті повно розкриті питання теми, студент продемонстрував розуміння та вільне володіння матеріалом, але відсутні елементи наукової творчості.</w:t>
      </w:r>
      <w:r w:rsidR="00B27CBB" w:rsidRPr="00B27CBB">
        <w:rPr>
          <w:sz w:val="28"/>
          <w:szCs w:val="28"/>
          <w:lang w:val="uk-UA"/>
        </w:rPr>
        <w:t xml:space="preserve"> </w:t>
      </w:r>
      <w:r w:rsidR="00B27CBB">
        <w:rPr>
          <w:sz w:val="28"/>
          <w:szCs w:val="28"/>
          <w:lang w:val="uk-UA"/>
        </w:rPr>
        <w:t>За результатом даного дослідження підготовлено презентацію та тези до студентської конференції.</w:t>
      </w:r>
      <w:r w:rsidR="00B27CBB" w:rsidRPr="00802649">
        <w:rPr>
          <w:sz w:val="28"/>
          <w:szCs w:val="28"/>
        </w:rPr>
        <w:t xml:space="preserve"> </w:t>
      </w:r>
    </w:p>
    <w:p w:rsidR="00A60BB2" w:rsidRPr="00802649" w:rsidRDefault="00A60BB2" w:rsidP="00A60BB2">
      <w:pPr>
        <w:ind w:firstLine="284"/>
        <w:jc w:val="both"/>
        <w:rPr>
          <w:sz w:val="28"/>
          <w:szCs w:val="28"/>
        </w:rPr>
      </w:pPr>
      <w:r>
        <w:rPr>
          <w:b/>
          <w:i/>
          <w:sz w:val="28"/>
          <w:szCs w:val="28"/>
        </w:rPr>
        <w:t>10</w:t>
      </w:r>
      <w:r w:rsidRPr="00802649">
        <w:rPr>
          <w:b/>
          <w:i/>
          <w:sz w:val="28"/>
          <w:szCs w:val="28"/>
        </w:rPr>
        <w:t> балів</w:t>
      </w:r>
      <w:r w:rsidRPr="00802649">
        <w:rPr>
          <w:sz w:val="28"/>
          <w:szCs w:val="28"/>
        </w:rPr>
        <w:t xml:space="preserve"> ставиться, якщо питання теми розкриті </w:t>
      </w:r>
      <w:r w:rsidRPr="00802649">
        <w:rPr>
          <w:sz w:val="28"/>
          <w:szCs w:val="28"/>
        </w:rPr>
        <w:lastRenderedPageBreak/>
        <w:t>на достатньому рівні, але студент не володіє вільно матеріалом, не розуміє або не може пояснити окремі теоретичні положення даної проблеми.</w:t>
      </w:r>
    </w:p>
    <w:p w:rsidR="007E6A99" w:rsidRPr="004618CD" w:rsidRDefault="007E6A99" w:rsidP="007E6A99">
      <w:pPr>
        <w:jc w:val="center"/>
        <w:rPr>
          <w:b/>
          <w:sz w:val="28"/>
          <w:szCs w:val="28"/>
        </w:rPr>
      </w:pPr>
      <w:r w:rsidRPr="004618CD">
        <w:rPr>
          <w:b/>
          <w:sz w:val="28"/>
          <w:szCs w:val="28"/>
        </w:rPr>
        <w:t>ТЕМИ</w:t>
      </w:r>
    </w:p>
    <w:p w:rsidR="007E6A99" w:rsidRPr="004618CD" w:rsidRDefault="007E6A99" w:rsidP="007E6A99">
      <w:pPr>
        <w:jc w:val="center"/>
        <w:rPr>
          <w:b/>
          <w:sz w:val="28"/>
          <w:szCs w:val="28"/>
        </w:rPr>
      </w:pPr>
      <w:r w:rsidRPr="004618CD">
        <w:rPr>
          <w:b/>
          <w:sz w:val="28"/>
          <w:szCs w:val="28"/>
        </w:rPr>
        <w:t>для самостійного опрацювання</w:t>
      </w:r>
      <w:r>
        <w:rPr>
          <w:b/>
          <w:sz w:val="28"/>
          <w:szCs w:val="28"/>
        </w:rPr>
        <w:t xml:space="preserve"> та підготовки реферату- </w:t>
      </w:r>
      <w:r w:rsidR="00AA637A">
        <w:rPr>
          <w:b/>
          <w:sz w:val="28"/>
          <w:szCs w:val="28"/>
          <w:lang w:val="uk-UA"/>
        </w:rPr>
        <w:t>презентації</w:t>
      </w:r>
      <w:r>
        <w:rPr>
          <w:b/>
          <w:sz w:val="28"/>
          <w:szCs w:val="28"/>
        </w:rPr>
        <w:t xml:space="preserve">,  тез або статті  </w:t>
      </w:r>
      <w:r w:rsidRPr="004618CD">
        <w:rPr>
          <w:b/>
          <w:sz w:val="28"/>
          <w:szCs w:val="28"/>
        </w:rPr>
        <w:t>з дисципліни «</w:t>
      </w:r>
      <w:r>
        <w:rPr>
          <w:b/>
          <w:sz w:val="28"/>
          <w:szCs w:val="28"/>
        </w:rPr>
        <w:t>Міжнародні стратегії економічного розвитку</w:t>
      </w:r>
      <w:r w:rsidRPr="004618CD">
        <w:rPr>
          <w:b/>
          <w:sz w:val="28"/>
          <w:szCs w:val="28"/>
        </w:rPr>
        <w:t>»</w:t>
      </w:r>
    </w:p>
    <w:p w:rsidR="007E6A99" w:rsidRDefault="007E6A99" w:rsidP="007E6A99">
      <w:pPr>
        <w:jc w:val="both"/>
        <w:rPr>
          <w:sz w:val="28"/>
          <w:szCs w:val="28"/>
        </w:rPr>
      </w:pPr>
      <w:r>
        <w:rPr>
          <w:sz w:val="28"/>
          <w:szCs w:val="28"/>
        </w:rPr>
        <w:t>1.</w:t>
      </w:r>
      <w:r w:rsidR="00AB19AD">
        <w:rPr>
          <w:sz w:val="28"/>
          <w:szCs w:val="28"/>
          <w:lang w:val="uk-UA"/>
        </w:rPr>
        <w:t>П</w:t>
      </w:r>
      <w:r>
        <w:rPr>
          <w:sz w:val="28"/>
          <w:szCs w:val="28"/>
        </w:rPr>
        <w:t xml:space="preserve">огляди </w:t>
      </w:r>
      <w:r w:rsidR="00AB19AD">
        <w:rPr>
          <w:sz w:val="28"/>
          <w:szCs w:val="28"/>
          <w:lang w:val="uk-UA"/>
        </w:rPr>
        <w:t>н</w:t>
      </w:r>
      <w:r>
        <w:rPr>
          <w:sz w:val="28"/>
          <w:szCs w:val="28"/>
        </w:rPr>
        <w:t>а процеси міжнародної інтеграції представників ринкової школи інтеграції.</w:t>
      </w:r>
    </w:p>
    <w:p w:rsidR="007E6A99" w:rsidRDefault="007E6A99" w:rsidP="007E6A99">
      <w:pPr>
        <w:jc w:val="both"/>
        <w:rPr>
          <w:sz w:val="28"/>
          <w:szCs w:val="28"/>
        </w:rPr>
      </w:pPr>
      <w:r>
        <w:rPr>
          <w:sz w:val="28"/>
          <w:szCs w:val="28"/>
        </w:rPr>
        <w:t>2.</w:t>
      </w:r>
      <w:r w:rsidR="00AB19AD">
        <w:rPr>
          <w:sz w:val="28"/>
          <w:szCs w:val="28"/>
          <w:lang w:val="uk-UA"/>
        </w:rPr>
        <w:t>Т</w:t>
      </w:r>
      <w:r w:rsidR="00AB19AD">
        <w:rPr>
          <w:sz w:val="28"/>
          <w:szCs w:val="28"/>
        </w:rPr>
        <w:t>еоретичн</w:t>
      </w:r>
      <w:r w:rsidR="00AB19AD">
        <w:rPr>
          <w:sz w:val="28"/>
          <w:szCs w:val="28"/>
          <w:lang w:val="uk-UA"/>
        </w:rPr>
        <w:t>і</w:t>
      </w:r>
      <w:r w:rsidR="00AB19AD">
        <w:rPr>
          <w:sz w:val="28"/>
          <w:szCs w:val="28"/>
        </w:rPr>
        <w:t xml:space="preserve"> концепці</w:t>
      </w:r>
      <w:r w:rsidR="00AB19AD">
        <w:rPr>
          <w:sz w:val="28"/>
          <w:szCs w:val="28"/>
          <w:lang w:val="uk-UA"/>
        </w:rPr>
        <w:t>ї</w:t>
      </w:r>
      <w:r>
        <w:rPr>
          <w:sz w:val="28"/>
          <w:szCs w:val="28"/>
        </w:rPr>
        <w:t xml:space="preserve"> структурної школи міжнародної інтеграції</w:t>
      </w:r>
      <w:r w:rsidR="00AB19AD">
        <w:rPr>
          <w:sz w:val="28"/>
          <w:szCs w:val="28"/>
          <w:lang w:val="uk-UA"/>
        </w:rPr>
        <w:t>:</w:t>
      </w:r>
      <w:r w:rsidR="000123FD">
        <w:rPr>
          <w:sz w:val="28"/>
          <w:szCs w:val="28"/>
          <w:lang w:val="uk-UA"/>
        </w:rPr>
        <w:t xml:space="preserve"> </w:t>
      </w:r>
      <w:r w:rsidR="00AB19AD">
        <w:rPr>
          <w:sz w:val="28"/>
          <w:szCs w:val="28"/>
          <w:lang w:val="uk-UA"/>
        </w:rPr>
        <w:t>порівняльний аналіз</w:t>
      </w:r>
      <w:r>
        <w:rPr>
          <w:sz w:val="28"/>
          <w:szCs w:val="28"/>
        </w:rPr>
        <w:t>.</w:t>
      </w:r>
    </w:p>
    <w:p w:rsidR="007E6A99" w:rsidRDefault="007E6A99" w:rsidP="007E6A99">
      <w:pPr>
        <w:jc w:val="both"/>
        <w:rPr>
          <w:sz w:val="28"/>
          <w:szCs w:val="28"/>
        </w:rPr>
      </w:pPr>
      <w:r>
        <w:rPr>
          <w:sz w:val="28"/>
          <w:szCs w:val="28"/>
        </w:rPr>
        <w:t>3.Сутність концепції функціоналізму в міжнародній інтеграції.</w:t>
      </w:r>
    </w:p>
    <w:p w:rsidR="007E6A99" w:rsidRDefault="007E6A99" w:rsidP="007E6A99">
      <w:pPr>
        <w:jc w:val="both"/>
        <w:rPr>
          <w:sz w:val="28"/>
          <w:szCs w:val="28"/>
        </w:rPr>
      </w:pPr>
      <w:r>
        <w:rPr>
          <w:sz w:val="28"/>
          <w:szCs w:val="28"/>
        </w:rPr>
        <w:t>4. Економічні та соціально-психологічні умови формування інтегрованого співтовариства у комунікаційній теорії.</w:t>
      </w:r>
    </w:p>
    <w:p w:rsidR="007E6A99" w:rsidRDefault="007E6A99" w:rsidP="007E6A99">
      <w:pPr>
        <w:jc w:val="both"/>
        <w:rPr>
          <w:sz w:val="28"/>
          <w:szCs w:val="28"/>
        </w:rPr>
      </w:pPr>
      <w:r>
        <w:rPr>
          <w:sz w:val="28"/>
          <w:szCs w:val="28"/>
        </w:rPr>
        <w:t xml:space="preserve">5. </w:t>
      </w:r>
      <w:r w:rsidR="000123FD">
        <w:rPr>
          <w:sz w:val="28"/>
          <w:szCs w:val="28"/>
          <w:lang w:val="uk-UA"/>
        </w:rPr>
        <w:t>Спільне та</w:t>
      </w:r>
      <w:r w:rsidR="000123FD">
        <w:rPr>
          <w:sz w:val="28"/>
          <w:szCs w:val="28"/>
        </w:rPr>
        <w:t xml:space="preserve"> відмінн</w:t>
      </w:r>
      <w:r w:rsidR="000123FD">
        <w:rPr>
          <w:sz w:val="28"/>
          <w:szCs w:val="28"/>
          <w:lang w:val="uk-UA"/>
        </w:rPr>
        <w:t>ості</w:t>
      </w:r>
      <w:r>
        <w:rPr>
          <w:sz w:val="28"/>
          <w:szCs w:val="28"/>
        </w:rPr>
        <w:t xml:space="preserve"> між теоріями економічного зростання У.Ростоу, «великого поштовху», «моделі зростання з двома дефіцитами».</w:t>
      </w:r>
    </w:p>
    <w:p w:rsidR="007E6A99" w:rsidRPr="000123FD" w:rsidRDefault="007E6A99" w:rsidP="007E6A99">
      <w:pPr>
        <w:jc w:val="both"/>
        <w:rPr>
          <w:sz w:val="28"/>
          <w:szCs w:val="28"/>
          <w:lang w:val="uk-UA"/>
        </w:rPr>
      </w:pPr>
      <w:r>
        <w:rPr>
          <w:sz w:val="28"/>
          <w:szCs w:val="28"/>
        </w:rPr>
        <w:t xml:space="preserve">6. </w:t>
      </w:r>
      <w:r w:rsidR="000123FD">
        <w:rPr>
          <w:sz w:val="28"/>
          <w:szCs w:val="28"/>
          <w:lang w:val="uk-UA"/>
        </w:rPr>
        <w:t>Спільне та</w:t>
      </w:r>
      <w:r w:rsidR="000123FD">
        <w:rPr>
          <w:sz w:val="28"/>
          <w:szCs w:val="28"/>
        </w:rPr>
        <w:t xml:space="preserve"> розбіжн</w:t>
      </w:r>
      <w:r w:rsidR="000123FD">
        <w:rPr>
          <w:sz w:val="28"/>
          <w:szCs w:val="28"/>
          <w:lang w:val="uk-UA"/>
        </w:rPr>
        <w:t>ості</w:t>
      </w:r>
      <w:r>
        <w:rPr>
          <w:sz w:val="28"/>
          <w:szCs w:val="28"/>
        </w:rPr>
        <w:t xml:space="preserve"> теорії «зіткнення цивілізації» С. Хантінгтона та «світ сис</w:t>
      </w:r>
      <w:r w:rsidR="000123FD">
        <w:rPr>
          <w:sz w:val="28"/>
          <w:szCs w:val="28"/>
        </w:rPr>
        <w:t>темного аналізу» І. Валерстайна</w:t>
      </w:r>
      <w:r w:rsidR="000123FD">
        <w:rPr>
          <w:sz w:val="28"/>
          <w:szCs w:val="28"/>
          <w:lang w:val="uk-UA"/>
        </w:rPr>
        <w:t>.</w:t>
      </w:r>
    </w:p>
    <w:p w:rsidR="000123FD" w:rsidRDefault="007E6A99" w:rsidP="007E6A99">
      <w:pPr>
        <w:jc w:val="both"/>
        <w:rPr>
          <w:sz w:val="28"/>
          <w:szCs w:val="28"/>
          <w:lang w:val="uk-UA"/>
        </w:rPr>
      </w:pPr>
      <w:r>
        <w:rPr>
          <w:sz w:val="28"/>
          <w:szCs w:val="28"/>
        </w:rPr>
        <w:t xml:space="preserve">7. </w:t>
      </w:r>
      <w:r w:rsidR="000123FD">
        <w:rPr>
          <w:sz w:val="28"/>
          <w:szCs w:val="28"/>
        </w:rPr>
        <w:t>Г.Мюрдал</w:t>
      </w:r>
      <w:r w:rsidR="000123FD">
        <w:rPr>
          <w:sz w:val="28"/>
          <w:szCs w:val="28"/>
          <w:lang w:val="uk-UA"/>
        </w:rPr>
        <w:t>ь та з</w:t>
      </w:r>
      <w:r w:rsidR="000123FD">
        <w:rPr>
          <w:sz w:val="28"/>
          <w:szCs w:val="28"/>
        </w:rPr>
        <w:t>міст доганяючого розвитку економіки</w:t>
      </w:r>
      <w:r w:rsidR="000123FD">
        <w:rPr>
          <w:sz w:val="28"/>
          <w:szCs w:val="28"/>
          <w:lang w:val="uk-UA"/>
        </w:rPr>
        <w:t>.</w:t>
      </w:r>
    </w:p>
    <w:p w:rsidR="007E6A99" w:rsidRDefault="000123FD" w:rsidP="007E6A99">
      <w:pPr>
        <w:jc w:val="both"/>
        <w:rPr>
          <w:sz w:val="28"/>
          <w:szCs w:val="28"/>
        </w:rPr>
      </w:pPr>
      <w:r>
        <w:rPr>
          <w:sz w:val="28"/>
          <w:szCs w:val="28"/>
          <w:lang w:val="uk-UA"/>
        </w:rPr>
        <w:t xml:space="preserve"> </w:t>
      </w:r>
      <w:r w:rsidR="007E6A99">
        <w:rPr>
          <w:sz w:val="28"/>
          <w:szCs w:val="28"/>
        </w:rPr>
        <w:t xml:space="preserve">8. Випереджаючий розвиток України: мрія чи </w:t>
      </w:r>
      <w:r w:rsidR="007E6A99">
        <w:rPr>
          <w:sz w:val="28"/>
          <w:szCs w:val="28"/>
        </w:rPr>
        <w:lastRenderedPageBreak/>
        <w:t>реальність?</w:t>
      </w:r>
    </w:p>
    <w:p w:rsidR="007E6A99" w:rsidRDefault="007E6A99" w:rsidP="007E6A99">
      <w:pPr>
        <w:jc w:val="both"/>
        <w:rPr>
          <w:sz w:val="28"/>
          <w:szCs w:val="28"/>
        </w:rPr>
      </w:pPr>
      <w:r>
        <w:rPr>
          <w:sz w:val="28"/>
          <w:szCs w:val="28"/>
        </w:rPr>
        <w:t>9. Надайте порівняльну оцінку концепцій впливу на економічний розвиток Дж. Сакса та А. Тойнбі.</w:t>
      </w:r>
    </w:p>
    <w:p w:rsidR="007E6A99" w:rsidRDefault="007E6A99" w:rsidP="007E6A99">
      <w:pPr>
        <w:jc w:val="both"/>
        <w:rPr>
          <w:sz w:val="28"/>
          <w:szCs w:val="28"/>
        </w:rPr>
      </w:pPr>
      <w:r>
        <w:rPr>
          <w:sz w:val="28"/>
          <w:szCs w:val="28"/>
        </w:rPr>
        <w:t>10.</w:t>
      </w:r>
      <w:r w:rsidR="0072539E">
        <w:rPr>
          <w:sz w:val="28"/>
          <w:szCs w:val="28"/>
          <w:lang w:val="uk-UA"/>
        </w:rPr>
        <w:t>Характеристика</w:t>
      </w:r>
      <w:r>
        <w:rPr>
          <w:sz w:val="28"/>
          <w:szCs w:val="28"/>
        </w:rPr>
        <w:t xml:space="preserve"> концепції соціокультурної динаміки П.Сорокіна.</w:t>
      </w:r>
    </w:p>
    <w:p w:rsidR="007E6A99" w:rsidRDefault="007E6A99" w:rsidP="007E6A99">
      <w:pPr>
        <w:jc w:val="both"/>
        <w:rPr>
          <w:sz w:val="28"/>
          <w:szCs w:val="28"/>
        </w:rPr>
      </w:pPr>
      <w:r>
        <w:rPr>
          <w:sz w:val="28"/>
          <w:szCs w:val="28"/>
        </w:rPr>
        <w:t xml:space="preserve">11. </w:t>
      </w:r>
      <w:r w:rsidR="0072539E">
        <w:rPr>
          <w:sz w:val="28"/>
          <w:szCs w:val="28"/>
          <w:lang w:val="uk-UA"/>
        </w:rPr>
        <w:t>Характеристика</w:t>
      </w:r>
      <w:r w:rsidR="0072539E">
        <w:rPr>
          <w:sz w:val="28"/>
          <w:szCs w:val="28"/>
        </w:rPr>
        <w:t xml:space="preserve"> </w:t>
      </w:r>
      <w:r>
        <w:rPr>
          <w:sz w:val="28"/>
          <w:szCs w:val="28"/>
        </w:rPr>
        <w:t>концепції постекономічного суспільного стану В. Іноземцева.</w:t>
      </w:r>
    </w:p>
    <w:p w:rsidR="007E6A99" w:rsidRDefault="007E6A99" w:rsidP="007E6A99">
      <w:pPr>
        <w:jc w:val="both"/>
        <w:rPr>
          <w:sz w:val="28"/>
          <w:szCs w:val="28"/>
        </w:rPr>
      </w:pPr>
      <w:r>
        <w:rPr>
          <w:sz w:val="28"/>
          <w:szCs w:val="28"/>
        </w:rPr>
        <w:t xml:space="preserve">12. </w:t>
      </w:r>
      <w:r w:rsidR="0072539E">
        <w:rPr>
          <w:sz w:val="28"/>
          <w:szCs w:val="28"/>
          <w:lang w:val="uk-UA"/>
        </w:rPr>
        <w:t>Характеристика</w:t>
      </w:r>
      <w:r>
        <w:rPr>
          <w:sz w:val="28"/>
          <w:szCs w:val="28"/>
        </w:rPr>
        <w:t xml:space="preserve"> теорії інституціональних матриць соціоекономічних систем С.Курдіної.</w:t>
      </w:r>
    </w:p>
    <w:p w:rsidR="007E6A99" w:rsidRDefault="007E6A99" w:rsidP="007E6A99">
      <w:pPr>
        <w:jc w:val="both"/>
        <w:rPr>
          <w:sz w:val="28"/>
          <w:szCs w:val="28"/>
        </w:rPr>
      </w:pPr>
      <w:r>
        <w:rPr>
          <w:sz w:val="28"/>
          <w:szCs w:val="28"/>
        </w:rPr>
        <w:t xml:space="preserve">14. </w:t>
      </w:r>
      <w:r w:rsidR="0072539E">
        <w:rPr>
          <w:sz w:val="28"/>
          <w:szCs w:val="28"/>
          <w:lang w:val="uk-UA"/>
        </w:rPr>
        <w:t>Порівняльний аналіз</w:t>
      </w:r>
      <w:r w:rsidR="0072539E">
        <w:rPr>
          <w:sz w:val="28"/>
          <w:szCs w:val="28"/>
        </w:rPr>
        <w:t xml:space="preserve"> сучасн</w:t>
      </w:r>
      <w:r w:rsidR="0072539E">
        <w:rPr>
          <w:sz w:val="28"/>
          <w:szCs w:val="28"/>
          <w:lang w:val="uk-UA"/>
        </w:rPr>
        <w:t>их</w:t>
      </w:r>
      <w:r w:rsidR="0072539E">
        <w:rPr>
          <w:sz w:val="28"/>
          <w:szCs w:val="28"/>
        </w:rPr>
        <w:t xml:space="preserve"> політичн</w:t>
      </w:r>
      <w:r w:rsidR="0072539E">
        <w:rPr>
          <w:sz w:val="28"/>
          <w:szCs w:val="28"/>
          <w:lang w:val="uk-UA"/>
        </w:rPr>
        <w:t>их</w:t>
      </w:r>
      <w:r>
        <w:rPr>
          <w:sz w:val="28"/>
          <w:szCs w:val="28"/>
        </w:rPr>
        <w:t xml:space="preserve"> систем.</w:t>
      </w:r>
    </w:p>
    <w:p w:rsidR="007E6A99" w:rsidRDefault="007E6A99" w:rsidP="007E6A99">
      <w:pPr>
        <w:jc w:val="both"/>
        <w:rPr>
          <w:sz w:val="28"/>
          <w:szCs w:val="28"/>
        </w:rPr>
      </w:pPr>
      <w:r>
        <w:rPr>
          <w:sz w:val="28"/>
          <w:szCs w:val="28"/>
        </w:rPr>
        <w:t>15.Зіткнення інститутів комунітарної та субсидіарної ідеологій у господарський системі сучасної України та його наслідки.</w:t>
      </w:r>
    </w:p>
    <w:p w:rsidR="007E6A99" w:rsidRDefault="007E6A99" w:rsidP="007E6A99">
      <w:pPr>
        <w:jc w:val="both"/>
        <w:rPr>
          <w:sz w:val="28"/>
          <w:szCs w:val="28"/>
        </w:rPr>
      </w:pPr>
      <w:r>
        <w:rPr>
          <w:sz w:val="28"/>
          <w:szCs w:val="28"/>
        </w:rPr>
        <w:t>16.</w:t>
      </w:r>
      <w:r w:rsidR="0072539E" w:rsidRPr="0072539E">
        <w:rPr>
          <w:sz w:val="28"/>
          <w:szCs w:val="28"/>
          <w:lang w:val="uk-UA"/>
        </w:rPr>
        <w:t xml:space="preserve"> </w:t>
      </w:r>
      <w:r w:rsidR="0072539E">
        <w:rPr>
          <w:sz w:val="28"/>
          <w:szCs w:val="28"/>
          <w:lang w:val="uk-UA"/>
        </w:rPr>
        <w:t>Характеристика</w:t>
      </w:r>
      <w:r w:rsidR="0072539E">
        <w:rPr>
          <w:sz w:val="28"/>
          <w:szCs w:val="28"/>
        </w:rPr>
        <w:t xml:space="preserve"> </w:t>
      </w:r>
      <w:r>
        <w:rPr>
          <w:sz w:val="28"/>
          <w:szCs w:val="28"/>
        </w:rPr>
        <w:t xml:space="preserve"> концепці</w:t>
      </w:r>
      <w:r w:rsidR="0072539E">
        <w:rPr>
          <w:sz w:val="28"/>
          <w:szCs w:val="28"/>
          <w:lang w:val="uk-UA"/>
        </w:rPr>
        <w:t>ї</w:t>
      </w:r>
      <w:r>
        <w:rPr>
          <w:sz w:val="28"/>
          <w:szCs w:val="28"/>
        </w:rPr>
        <w:t xml:space="preserve"> про  усунення «суспільства споживання» та докорінну зміну потреб суспільства.</w:t>
      </w:r>
    </w:p>
    <w:p w:rsidR="007E6A99" w:rsidRDefault="007E6A99" w:rsidP="007E6A99">
      <w:pPr>
        <w:jc w:val="both"/>
        <w:rPr>
          <w:sz w:val="28"/>
          <w:szCs w:val="28"/>
        </w:rPr>
      </w:pPr>
      <w:r>
        <w:rPr>
          <w:sz w:val="28"/>
          <w:szCs w:val="28"/>
        </w:rPr>
        <w:t>17. Д.Белл та його основні характеристики постіндустріального суспільства.</w:t>
      </w:r>
    </w:p>
    <w:p w:rsidR="007E6A99" w:rsidRDefault="007E6A99" w:rsidP="007E6A99">
      <w:pPr>
        <w:jc w:val="both"/>
        <w:rPr>
          <w:sz w:val="28"/>
          <w:szCs w:val="28"/>
        </w:rPr>
      </w:pPr>
      <w:r>
        <w:rPr>
          <w:sz w:val="28"/>
          <w:szCs w:val="28"/>
        </w:rPr>
        <w:t>18. Вплив соціалізації та інтернаціоналізації власності на процеси глобалізації.</w:t>
      </w:r>
    </w:p>
    <w:p w:rsidR="007E6A99" w:rsidRDefault="007E6A99" w:rsidP="007E6A99">
      <w:pPr>
        <w:jc w:val="both"/>
        <w:rPr>
          <w:sz w:val="28"/>
          <w:szCs w:val="28"/>
        </w:rPr>
      </w:pPr>
      <w:r>
        <w:rPr>
          <w:sz w:val="28"/>
          <w:szCs w:val="28"/>
        </w:rPr>
        <w:t>19. Місце України у глобальному економічному просторі.</w:t>
      </w:r>
    </w:p>
    <w:p w:rsidR="007E6A99" w:rsidRDefault="007E6A99" w:rsidP="007E6A99">
      <w:pPr>
        <w:jc w:val="both"/>
        <w:rPr>
          <w:sz w:val="28"/>
          <w:szCs w:val="28"/>
        </w:rPr>
      </w:pPr>
      <w:r>
        <w:rPr>
          <w:sz w:val="28"/>
          <w:szCs w:val="28"/>
        </w:rPr>
        <w:t>20.  Регіональні економічні об’єднання у сучасному світі.</w:t>
      </w:r>
    </w:p>
    <w:p w:rsidR="00EC39F6" w:rsidRPr="00186B71" w:rsidRDefault="00186B71" w:rsidP="00186B71">
      <w:pPr>
        <w:ind w:right="147"/>
        <w:jc w:val="both"/>
        <w:rPr>
          <w:sz w:val="28"/>
          <w:szCs w:val="28"/>
        </w:rPr>
      </w:pPr>
      <w:r>
        <w:rPr>
          <w:sz w:val="28"/>
          <w:szCs w:val="28"/>
          <w:lang w:val="uk-UA"/>
        </w:rPr>
        <w:t>2</w:t>
      </w:r>
      <w:r w:rsidR="00EC39F6" w:rsidRPr="00186B71">
        <w:rPr>
          <w:sz w:val="28"/>
          <w:szCs w:val="28"/>
        </w:rPr>
        <w:t>1. Міжнародні економічні стратегії відкритості: мета, проблеми і наслідки.</w:t>
      </w:r>
    </w:p>
    <w:p w:rsidR="00EC39F6" w:rsidRPr="00186B71" w:rsidRDefault="00186B71" w:rsidP="00186B71">
      <w:pPr>
        <w:ind w:right="147"/>
        <w:jc w:val="both"/>
        <w:rPr>
          <w:sz w:val="28"/>
          <w:szCs w:val="28"/>
        </w:rPr>
      </w:pPr>
      <w:r>
        <w:rPr>
          <w:sz w:val="28"/>
          <w:szCs w:val="28"/>
          <w:lang w:val="uk-UA"/>
        </w:rPr>
        <w:t>22</w:t>
      </w:r>
      <w:r w:rsidR="00EC39F6" w:rsidRPr="00186B71">
        <w:rPr>
          <w:sz w:val="28"/>
          <w:szCs w:val="28"/>
        </w:rPr>
        <w:t xml:space="preserve">. Сутність та напрямки економічної допомоги </w:t>
      </w:r>
      <w:r w:rsidR="00EC39F6" w:rsidRPr="00186B71">
        <w:rPr>
          <w:sz w:val="28"/>
          <w:szCs w:val="28"/>
        </w:rPr>
        <w:lastRenderedPageBreak/>
        <w:t>країн-лідерів країнам з перехідною економікою.</w:t>
      </w:r>
    </w:p>
    <w:p w:rsidR="00EC39F6" w:rsidRPr="00186B71" w:rsidRDefault="00186B71" w:rsidP="00186B71">
      <w:pPr>
        <w:ind w:right="147"/>
        <w:jc w:val="both"/>
        <w:rPr>
          <w:sz w:val="28"/>
          <w:szCs w:val="28"/>
        </w:rPr>
      </w:pPr>
      <w:r>
        <w:rPr>
          <w:sz w:val="28"/>
          <w:szCs w:val="28"/>
          <w:lang w:val="uk-UA"/>
        </w:rPr>
        <w:t>23</w:t>
      </w:r>
      <w:r w:rsidR="00EC39F6" w:rsidRPr="00186B71">
        <w:rPr>
          <w:sz w:val="28"/>
          <w:szCs w:val="28"/>
        </w:rPr>
        <w:t>. Стратегії наднаціональних міжнародних і регіональних економічних регулюючих інституцій та їхня роль у реалізації світових економічних стратегій.</w:t>
      </w:r>
    </w:p>
    <w:p w:rsidR="00EC39F6" w:rsidRPr="00186B71" w:rsidRDefault="00186B71" w:rsidP="00186B71">
      <w:pPr>
        <w:ind w:right="147"/>
        <w:jc w:val="both"/>
        <w:rPr>
          <w:sz w:val="28"/>
          <w:szCs w:val="28"/>
        </w:rPr>
      </w:pPr>
      <w:r>
        <w:rPr>
          <w:sz w:val="28"/>
          <w:szCs w:val="28"/>
          <w:lang w:val="uk-UA"/>
        </w:rPr>
        <w:t>24</w:t>
      </w:r>
      <w:r w:rsidR="00EC39F6" w:rsidRPr="00186B71">
        <w:rPr>
          <w:sz w:val="28"/>
          <w:szCs w:val="28"/>
        </w:rPr>
        <w:t>. Стратегії МВФ, Світового банку, ЄБРР та мета їхньої реалізації.</w:t>
      </w:r>
    </w:p>
    <w:p w:rsidR="00EC39F6" w:rsidRPr="00186B71" w:rsidRDefault="00186B71" w:rsidP="00186B71">
      <w:pPr>
        <w:ind w:right="147"/>
        <w:jc w:val="both"/>
        <w:rPr>
          <w:sz w:val="28"/>
          <w:szCs w:val="28"/>
        </w:rPr>
      </w:pPr>
      <w:r>
        <w:rPr>
          <w:sz w:val="28"/>
          <w:szCs w:val="28"/>
          <w:lang w:val="uk-UA"/>
        </w:rPr>
        <w:t>25</w:t>
      </w:r>
      <w:r w:rsidR="00EC39F6" w:rsidRPr="00186B71">
        <w:rPr>
          <w:sz w:val="28"/>
          <w:szCs w:val="28"/>
        </w:rPr>
        <w:t>. Стратегічні завдання СОТ у регулюванні міжнародної тор</w:t>
      </w:r>
      <w:r w:rsidR="00EC39F6" w:rsidRPr="00186B71">
        <w:rPr>
          <w:sz w:val="28"/>
          <w:szCs w:val="28"/>
        </w:rPr>
        <w:softHyphen/>
        <w:t>гівлі та світового економічного розвитку.</w:t>
      </w:r>
    </w:p>
    <w:p w:rsidR="00EC39F6" w:rsidRPr="00186B71" w:rsidRDefault="00186B71" w:rsidP="00186B71">
      <w:pPr>
        <w:ind w:right="147"/>
        <w:jc w:val="both"/>
        <w:rPr>
          <w:sz w:val="28"/>
          <w:szCs w:val="28"/>
        </w:rPr>
      </w:pPr>
      <w:r>
        <w:rPr>
          <w:sz w:val="28"/>
          <w:szCs w:val="28"/>
          <w:lang w:val="uk-UA"/>
        </w:rPr>
        <w:t>26</w:t>
      </w:r>
      <w:r w:rsidR="00EC39F6" w:rsidRPr="00186B71">
        <w:rPr>
          <w:sz w:val="28"/>
          <w:szCs w:val="28"/>
        </w:rPr>
        <w:t>. Стратегія сталого розвитку ООН і економічна допомога країнам, що розвиваються.</w:t>
      </w:r>
    </w:p>
    <w:p w:rsidR="00EC39F6" w:rsidRPr="00186B71" w:rsidRDefault="00186B71" w:rsidP="00186B71">
      <w:pPr>
        <w:ind w:right="147"/>
        <w:jc w:val="both"/>
        <w:rPr>
          <w:sz w:val="28"/>
          <w:szCs w:val="28"/>
        </w:rPr>
      </w:pPr>
      <w:r>
        <w:rPr>
          <w:sz w:val="28"/>
          <w:szCs w:val="28"/>
          <w:lang w:val="uk-UA"/>
        </w:rPr>
        <w:t>27</w:t>
      </w:r>
      <w:r w:rsidR="00EC39F6" w:rsidRPr="00186B71">
        <w:rPr>
          <w:sz w:val="28"/>
          <w:szCs w:val="28"/>
        </w:rPr>
        <w:t>. Україна і наднаціональні регулюючі світові та регіональні економічні інституції: підсумки стратегічного партнерства.</w:t>
      </w:r>
    </w:p>
    <w:p w:rsidR="00EC39F6" w:rsidRPr="00186B71" w:rsidRDefault="00186B71" w:rsidP="00186B71">
      <w:pPr>
        <w:ind w:right="147"/>
        <w:jc w:val="both"/>
        <w:rPr>
          <w:sz w:val="28"/>
          <w:szCs w:val="28"/>
        </w:rPr>
      </w:pPr>
      <w:r>
        <w:rPr>
          <w:sz w:val="28"/>
          <w:szCs w:val="28"/>
          <w:lang w:val="uk-UA"/>
        </w:rPr>
        <w:t>28</w:t>
      </w:r>
      <w:r w:rsidR="00EC39F6" w:rsidRPr="00186B71">
        <w:rPr>
          <w:sz w:val="28"/>
          <w:szCs w:val="28"/>
        </w:rPr>
        <w:t>. Глобалізація як основа сучасних геоекономічних і геополітичних стратегій.</w:t>
      </w:r>
    </w:p>
    <w:p w:rsidR="00EC39F6" w:rsidRPr="00186B71" w:rsidRDefault="00186B71" w:rsidP="00186B71">
      <w:pPr>
        <w:ind w:right="147"/>
        <w:jc w:val="both"/>
        <w:rPr>
          <w:sz w:val="28"/>
          <w:szCs w:val="28"/>
        </w:rPr>
      </w:pPr>
      <w:r>
        <w:rPr>
          <w:sz w:val="28"/>
          <w:szCs w:val="28"/>
          <w:lang w:val="uk-UA"/>
        </w:rPr>
        <w:t>29</w:t>
      </w:r>
      <w:r w:rsidR="00EC39F6" w:rsidRPr="00186B71">
        <w:rPr>
          <w:sz w:val="28"/>
          <w:szCs w:val="28"/>
        </w:rPr>
        <w:t>. Монодетермінантні концептуальні основи трансформації світових економічних стратегій в умовах глобалізації.</w:t>
      </w:r>
    </w:p>
    <w:p w:rsidR="00EC39F6" w:rsidRPr="00186B71" w:rsidRDefault="00186B71" w:rsidP="00186B71">
      <w:pPr>
        <w:ind w:right="147"/>
        <w:jc w:val="both"/>
        <w:rPr>
          <w:sz w:val="28"/>
          <w:szCs w:val="28"/>
        </w:rPr>
      </w:pPr>
      <w:r>
        <w:rPr>
          <w:sz w:val="28"/>
          <w:szCs w:val="28"/>
          <w:lang w:val="uk-UA"/>
        </w:rPr>
        <w:t>30</w:t>
      </w:r>
      <w:r w:rsidR="00EC39F6" w:rsidRPr="00186B71">
        <w:rPr>
          <w:sz w:val="28"/>
          <w:szCs w:val="28"/>
        </w:rPr>
        <w:t>. Країни як суб’єкти і об’єкти глобальних економічних стратегій домінуючих країн.</w:t>
      </w:r>
    </w:p>
    <w:p w:rsidR="00EC39F6" w:rsidRPr="00186B71" w:rsidRDefault="00186B71" w:rsidP="00186B71">
      <w:pPr>
        <w:ind w:right="147"/>
        <w:jc w:val="both"/>
        <w:rPr>
          <w:sz w:val="28"/>
          <w:szCs w:val="28"/>
        </w:rPr>
      </w:pPr>
      <w:r>
        <w:rPr>
          <w:sz w:val="28"/>
          <w:szCs w:val="28"/>
          <w:lang w:val="uk-UA"/>
        </w:rPr>
        <w:t>31</w:t>
      </w:r>
      <w:r w:rsidR="00EC39F6" w:rsidRPr="00186B71">
        <w:rPr>
          <w:sz w:val="28"/>
          <w:szCs w:val="28"/>
        </w:rPr>
        <w:t>. Стратегія захисту національних економік. Економічний націоналізм.</w:t>
      </w:r>
    </w:p>
    <w:p w:rsidR="00EC39F6" w:rsidRPr="00186B71" w:rsidRDefault="00186B71" w:rsidP="00186B71">
      <w:pPr>
        <w:ind w:right="147"/>
        <w:jc w:val="both"/>
        <w:rPr>
          <w:sz w:val="28"/>
          <w:szCs w:val="28"/>
        </w:rPr>
      </w:pPr>
      <w:r>
        <w:rPr>
          <w:sz w:val="28"/>
          <w:szCs w:val="28"/>
          <w:lang w:val="uk-UA"/>
        </w:rPr>
        <w:t>32</w:t>
      </w:r>
      <w:r w:rsidR="00EC39F6" w:rsidRPr="00186B71">
        <w:rPr>
          <w:sz w:val="28"/>
          <w:szCs w:val="28"/>
        </w:rPr>
        <w:t>. Структурна закритість, як специфічна форма автаркії і складова сучасної стратегії економічного прориву.</w:t>
      </w:r>
    </w:p>
    <w:p w:rsidR="00EC39F6" w:rsidRPr="00186B71" w:rsidRDefault="00186B71" w:rsidP="00186B71">
      <w:pPr>
        <w:ind w:right="147"/>
        <w:jc w:val="both"/>
        <w:rPr>
          <w:sz w:val="28"/>
          <w:szCs w:val="28"/>
        </w:rPr>
      </w:pPr>
      <w:r>
        <w:rPr>
          <w:sz w:val="28"/>
          <w:szCs w:val="28"/>
          <w:lang w:val="uk-UA"/>
        </w:rPr>
        <w:t>33</w:t>
      </w:r>
      <w:r w:rsidR="00EC39F6" w:rsidRPr="00186B71">
        <w:rPr>
          <w:sz w:val="28"/>
          <w:szCs w:val="28"/>
        </w:rPr>
        <w:t xml:space="preserve">. Інноваційні, інформаційно-технологічні, </w:t>
      </w:r>
      <w:r w:rsidR="00EC39F6" w:rsidRPr="00186B71">
        <w:rPr>
          <w:sz w:val="28"/>
          <w:szCs w:val="28"/>
        </w:rPr>
        <w:lastRenderedPageBreak/>
        <w:t>фінансово-економічні чинники трансформації світових економічних стратегій в умовах глобалізації.</w:t>
      </w:r>
    </w:p>
    <w:p w:rsidR="00EC39F6" w:rsidRPr="00186B71" w:rsidRDefault="00186B71" w:rsidP="00186B71">
      <w:pPr>
        <w:ind w:right="147"/>
        <w:jc w:val="both"/>
        <w:rPr>
          <w:sz w:val="28"/>
          <w:szCs w:val="28"/>
        </w:rPr>
      </w:pPr>
      <w:r>
        <w:rPr>
          <w:sz w:val="28"/>
          <w:szCs w:val="28"/>
          <w:lang w:val="uk-UA"/>
        </w:rPr>
        <w:t>34</w:t>
      </w:r>
      <w:r w:rsidR="00EC39F6" w:rsidRPr="00186B71">
        <w:rPr>
          <w:sz w:val="28"/>
          <w:szCs w:val="28"/>
        </w:rPr>
        <w:t>. Інституціональні й соціальні засади трансформації світових економічних стратегій в умовах глобалізації.</w:t>
      </w:r>
    </w:p>
    <w:p w:rsidR="00EC39F6" w:rsidRPr="00186B71" w:rsidRDefault="00EC39F6" w:rsidP="00186B71">
      <w:pPr>
        <w:ind w:right="147"/>
        <w:jc w:val="both"/>
        <w:rPr>
          <w:sz w:val="28"/>
          <w:szCs w:val="28"/>
        </w:rPr>
      </w:pPr>
      <w:r w:rsidRPr="00186B71">
        <w:rPr>
          <w:sz w:val="28"/>
          <w:szCs w:val="28"/>
        </w:rPr>
        <w:t>3</w:t>
      </w:r>
      <w:r w:rsidR="00186B71">
        <w:rPr>
          <w:sz w:val="28"/>
          <w:szCs w:val="28"/>
          <w:lang w:val="uk-UA"/>
        </w:rPr>
        <w:t>5</w:t>
      </w:r>
      <w:r w:rsidRPr="00186B71">
        <w:rPr>
          <w:sz w:val="28"/>
          <w:szCs w:val="28"/>
        </w:rPr>
        <w:t>. Економічні аспекти зіткнення та взаємодії цивілізацій і стратегії економічного розвитку країн.</w:t>
      </w:r>
    </w:p>
    <w:p w:rsidR="00EC39F6" w:rsidRPr="00186B71" w:rsidRDefault="00186B71" w:rsidP="00186B71">
      <w:pPr>
        <w:ind w:right="147"/>
        <w:jc w:val="both"/>
        <w:rPr>
          <w:sz w:val="28"/>
          <w:szCs w:val="28"/>
        </w:rPr>
      </w:pPr>
      <w:r>
        <w:rPr>
          <w:sz w:val="28"/>
          <w:szCs w:val="28"/>
          <w:lang w:val="uk-UA"/>
        </w:rPr>
        <w:t>36</w:t>
      </w:r>
      <w:r w:rsidR="00EC39F6" w:rsidRPr="00186B71">
        <w:rPr>
          <w:sz w:val="28"/>
          <w:szCs w:val="28"/>
        </w:rPr>
        <w:t>. Проблеми вибору стратегії економічного розвитку в світлі цивілізаційних викликів: синтез і цивілізаційна ідентичність.</w:t>
      </w:r>
    </w:p>
    <w:p w:rsidR="00EC39F6" w:rsidRPr="00186B71" w:rsidRDefault="00186B71" w:rsidP="00186B71">
      <w:pPr>
        <w:ind w:right="147"/>
        <w:jc w:val="both"/>
        <w:rPr>
          <w:sz w:val="28"/>
          <w:szCs w:val="28"/>
        </w:rPr>
      </w:pPr>
      <w:r>
        <w:rPr>
          <w:sz w:val="28"/>
          <w:szCs w:val="28"/>
          <w:lang w:val="uk-UA"/>
        </w:rPr>
        <w:t>37</w:t>
      </w:r>
      <w:r w:rsidR="00EC39F6" w:rsidRPr="00186B71">
        <w:rPr>
          <w:sz w:val="28"/>
          <w:szCs w:val="28"/>
        </w:rPr>
        <w:t>. Стратегічні альянси і цивілізаційна приналежність країн.</w:t>
      </w:r>
    </w:p>
    <w:p w:rsidR="00EC39F6" w:rsidRPr="00186B71" w:rsidRDefault="00186B71" w:rsidP="00186B71">
      <w:pPr>
        <w:ind w:right="147"/>
        <w:jc w:val="both"/>
        <w:rPr>
          <w:sz w:val="28"/>
          <w:szCs w:val="28"/>
        </w:rPr>
      </w:pPr>
      <w:r>
        <w:rPr>
          <w:sz w:val="28"/>
          <w:szCs w:val="28"/>
          <w:lang w:val="uk-UA"/>
        </w:rPr>
        <w:t>38</w:t>
      </w:r>
      <w:r w:rsidR="00EC39F6" w:rsidRPr="00186B71">
        <w:rPr>
          <w:sz w:val="28"/>
          <w:szCs w:val="28"/>
        </w:rPr>
        <w:t>. Стратегічні регулятори економічного розвитку в межах окремих цивілізацій.</w:t>
      </w:r>
    </w:p>
    <w:p w:rsidR="00EC39F6" w:rsidRPr="00186B71" w:rsidRDefault="00186B71" w:rsidP="00186B71">
      <w:pPr>
        <w:ind w:right="147"/>
        <w:jc w:val="both"/>
        <w:rPr>
          <w:sz w:val="28"/>
          <w:szCs w:val="28"/>
        </w:rPr>
      </w:pPr>
      <w:r>
        <w:rPr>
          <w:sz w:val="28"/>
          <w:szCs w:val="28"/>
          <w:lang w:val="uk-UA"/>
        </w:rPr>
        <w:t>39</w:t>
      </w:r>
      <w:r w:rsidR="00EC39F6" w:rsidRPr="00186B71">
        <w:rPr>
          <w:sz w:val="28"/>
          <w:szCs w:val="28"/>
        </w:rPr>
        <w:t>. Цивілізаційні витоки стратегій домінування та «вестернізації».</w:t>
      </w:r>
    </w:p>
    <w:p w:rsidR="00EC39F6" w:rsidRPr="00186B71" w:rsidRDefault="00186B71" w:rsidP="00186B71">
      <w:pPr>
        <w:ind w:right="147"/>
        <w:jc w:val="both"/>
        <w:rPr>
          <w:sz w:val="28"/>
          <w:szCs w:val="28"/>
        </w:rPr>
      </w:pPr>
      <w:r>
        <w:rPr>
          <w:sz w:val="28"/>
          <w:szCs w:val="28"/>
          <w:lang w:val="uk-UA"/>
        </w:rPr>
        <w:t>40</w:t>
      </w:r>
      <w:r w:rsidR="00EC39F6" w:rsidRPr="00186B71">
        <w:rPr>
          <w:sz w:val="28"/>
          <w:szCs w:val="28"/>
        </w:rPr>
        <w:t>. Специфіка економічних стратегій країн Ісламу.</w:t>
      </w:r>
    </w:p>
    <w:p w:rsidR="00EC39F6" w:rsidRPr="00186B71" w:rsidRDefault="00186B71" w:rsidP="00186B71">
      <w:pPr>
        <w:ind w:right="147"/>
        <w:jc w:val="both"/>
        <w:rPr>
          <w:sz w:val="28"/>
          <w:szCs w:val="28"/>
        </w:rPr>
      </w:pPr>
      <w:r>
        <w:rPr>
          <w:sz w:val="28"/>
          <w:szCs w:val="28"/>
          <w:lang w:val="uk-UA"/>
        </w:rPr>
        <w:t>41</w:t>
      </w:r>
      <w:r w:rsidR="00EC39F6" w:rsidRPr="00186B71">
        <w:rPr>
          <w:sz w:val="28"/>
          <w:szCs w:val="28"/>
        </w:rPr>
        <w:t>. Цивілізаційна специфіка стратегій економічного розвитку країн конфуціанського поясу.</w:t>
      </w:r>
    </w:p>
    <w:p w:rsidR="00EC39F6" w:rsidRPr="00186B71" w:rsidRDefault="00186B71" w:rsidP="00186B71">
      <w:pPr>
        <w:ind w:right="147"/>
        <w:jc w:val="both"/>
        <w:rPr>
          <w:sz w:val="28"/>
          <w:szCs w:val="28"/>
        </w:rPr>
      </w:pPr>
      <w:r>
        <w:rPr>
          <w:sz w:val="28"/>
          <w:szCs w:val="28"/>
          <w:lang w:val="uk-UA"/>
        </w:rPr>
        <w:t>4</w:t>
      </w:r>
      <w:r w:rsidR="00EC39F6" w:rsidRPr="00186B71">
        <w:rPr>
          <w:sz w:val="28"/>
          <w:szCs w:val="28"/>
        </w:rPr>
        <w:t>2. Стратегічна мета та цивілізаційні чинники формування світових економічних співтовариств.</w:t>
      </w:r>
    </w:p>
    <w:p w:rsidR="00186B71" w:rsidRDefault="00186B71" w:rsidP="00186B71">
      <w:pPr>
        <w:ind w:right="147"/>
        <w:jc w:val="both"/>
        <w:rPr>
          <w:sz w:val="28"/>
          <w:szCs w:val="28"/>
          <w:lang w:val="uk-UA"/>
        </w:rPr>
      </w:pPr>
      <w:r>
        <w:rPr>
          <w:sz w:val="28"/>
          <w:szCs w:val="28"/>
          <w:lang w:val="uk-UA"/>
        </w:rPr>
        <w:t>4</w:t>
      </w:r>
      <w:r w:rsidR="00EC39F6" w:rsidRPr="00186B71">
        <w:rPr>
          <w:sz w:val="28"/>
          <w:szCs w:val="28"/>
        </w:rPr>
        <w:t>3. Світові фінансово-економічні кризи у контексті геоекономічних стратегій.</w:t>
      </w:r>
    </w:p>
    <w:p w:rsidR="00EC39F6" w:rsidRPr="00186B71" w:rsidRDefault="00186B71" w:rsidP="00186B71">
      <w:pPr>
        <w:ind w:right="147"/>
        <w:jc w:val="both"/>
        <w:rPr>
          <w:sz w:val="28"/>
          <w:szCs w:val="28"/>
        </w:rPr>
      </w:pPr>
      <w:r>
        <w:rPr>
          <w:sz w:val="28"/>
          <w:szCs w:val="28"/>
          <w:lang w:val="uk-UA"/>
        </w:rPr>
        <w:t>44</w:t>
      </w:r>
      <w:r w:rsidR="00EC39F6" w:rsidRPr="00186B71">
        <w:rPr>
          <w:sz w:val="28"/>
          <w:szCs w:val="28"/>
        </w:rPr>
        <w:t xml:space="preserve">. Стратегії загальноамериканської інтеграції </w:t>
      </w:r>
      <w:r w:rsidR="00EC39F6" w:rsidRPr="00186B71">
        <w:rPr>
          <w:sz w:val="28"/>
          <w:szCs w:val="28"/>
        </w:rPr>
        <w:lastRenderedPageBreak/>
        <w:t>(НАФТА, ФТАА).</w:t>
      </w:r>
    </w:p>
    <w:p w:rsidR="00EC39F6" w:rsidRPr="00186B71" w:rsidRDefault="00186B71" w:rsidP="00186B71">
      <w:pPr>
        <w:ind w:right="147"/>
        <w:jc w:val="both"/>
        <w:rPr>
          <w:sz w:val="28"/>
          <w:szCs w:val="28"/>
        </w:rPr>
      </w:pPr>
      <w:r>
        <w:rPr>
          <w:sz w:val="28"/>
          <w:szCs w:val="28"/>
          <w:lang w:val="uk-UA"/>
        </w:rPr>
        <w:t>45</w:t>
      </w:r>
      <w:r w:rsidR="00EC39F6" w:rsidRPr="00186B71">
        <w:rPr>
          <w:sz w:val="28"/>
          <w:szCs w:val="28"/>
        </w:rPr>
        <w:t>. Особливості інтеграційних стратегій країн Азіатсько-Тихоокеанському регіону: стратегічні аспекти формування і розвитку.</w:t>
      </w:r>
    </w:p>
    <w:p w:rsidR="00EC39F6" w:rsidRDefault="00186B71" w:rsidP="00186B71">
      <w:pPr>
        <w:ind w:right="147"/>
        <w:jc w:val="both"/>
        <w:rPr>
          <w:sz w:val="28"/>
          <w:szCs w:val="28"/>
          <w:lang w:val="uk-UA"/>
        </w:rPr>
      </w:pPr>
      <w:r>
        <w:rPr>
          <w:sz w:val="28"/>
          <w:szCs w:val="28"/>
          <w:lang w:val="uk-UA"/>
        </w:rPr>
        <w:t>46</w:t>
      </w:r>
      <w:r w:rsidR="00EC39F6" w:rsidRPr="00186B71">
        <w:rPr>
          <w:sz w:val="28"/>
          <w:szCs w:val="28"/>
        </w:rPr>
        <w:t>. Стратегічний інтеграційний вибір України: мета, проблеми та перспективи.</w:t>
      </w:r>
    </w:p>
    <w:p w:rsidR="003E0642" w:rsidRDefault="003E0642" w:rsidP="00186B71">
      <w:pPr>
        <w:ind w:right="147"/>
        <w:jc w:val="both"/>
        <w:rPr>
          <w:sz w:val="28"/>
          <w:szCs w:val="28"/>
          <w:lang w:val="uk-UA"/>
        </w:rPr>
      </w:pPr>
    </w:p>
    <w:p w:rsidR="003E0642" w:rsidRDefault="003E0642" w:rsidP="00186B71">
      <w:pPr>
        <w:ind w:right="147"/>
        <w:jc w:val="both"/>
        <w:rPr>
          <w:sz w:val="28"/>
          <w:szCs w:val="28"/>
          <w:lang w:val="uk-UA"/>
        </w:rPr>
      </w:pPr>
    </w:p>
    <w:p w:rsidR="0026502F" w:rsidRDefault="0026502F" w:rsidP="002D33CB">
      <w:pPr>
        <w:pStyle w:val="a3"/>
        <w:widowControl/>
        <w:ind w:left="118"/>
        <w:jc w:val="both"/>
        <w:rPr>
          <w:b/>
          <w:sz w:val="28"/>
          <w:szCs w:val="28"/>
          <w:lang w:val="uk-UA"/>
        </w:rPr>
      </w:pPr>
      <w:r>
        <w:rPr>
          <w:b/>
          <w:sz w:val="28"/>
          <w:szCs w:val="28"/>
          <w:lang w:val="uk-UA"/>
        </w:rPr>
        <w:t>4.</w:t>
      </w:r>
      <w:r w:rsidRPr="0026502F">
        <w:rPr>
          <w:b/>
          <w:sz w:val="28"/>
          <w:szCs w:val="28"/>
          <w:lang w:val="uk-UA"/>
        </w:rPr>
        <w:t>КОНТРОЛЬНІ  ЗАПИТАННЯ  ДЛЯ САМОДІАГНОСТИКИ</w:t>
      </w:r>
    </w:p>
    <w:p w:rsidR="00EC62E3" w:rsidRDefault="00EC62E3" w:rsidP="002D33CB">
      <w:pPr>
        <w:pStyle w:val="a3"/>
        <w:widowControl/>
        <w:ind w:left="118"/>
        <w:jc w:val="both"/>
        <w:rPr>
          <w:sz w:val="28"/>
          <w:szCs w:val="28"/>
          <w:lang w:val="uk-UA"/>
        </w:rPr>
      </w:pPr>
    </w:p>
    <w:p w:rsidR="001B545A" w:rsidRPr="00067964" w:rsidRDefault="001B545A" w:rsidP="001B545A">
      <w:pPr>
        <w:pStyle w:val="af"/>
        <w:spacing w:before="0" w:beforeAutospacing="0" w:after="0" w:afterAutospacing="0" w:line="276" w:lineRule="auto"/>
        <w:jc w:val="both"/>
        <w:rPr>
          <w:b/>
          <w:color w:val="000000"/>
          <w:spacing w:val="-4"/>
          <w:sz w:val="28"/>
          <w:szCs w:val="28"/>
        </w:rPr>
      </w:pPr>
      <w:r w:rsidRPr="00067964">
        <w:rPr>
          <w:b/>
          <w:color w:val="000000"/>
          <w:sz w:val="28"/>
          <w:szCs w:val="28"/>
        </w:rPr>
        <w:t xml:space="preserve">Тема 1. </w:t>
      </w:r>
      <w:r w:rsidRPr="00067964">
        <w:rPr>
          <w:b/>
          <w:color w:val="000000"/>
          <w:spacing w:val="-4"/>
          <w:sz w:val="28"/>
          <w:szCs w:val="28"/>
        </w:rPr>
        <w:t>Середовище формування стратегій розвитку</w:t>
      </w:r>
    </w:p>
    <w:p w:rsidR="001B545A" w:rsidRPr="00CD3491" w:rsidRDefault="001B545A" w:rsidP="001B545A">
      <w:pPr>
        <w:rPr>
          <w:rFonts w:eastAsia="Calibri"/>
          <w:sz w:val="28"/>
          <w:szCs w:val="28"/>
        </w:rPr>
      </w:pPr>
      <w:r w:rsidRPr="00CD3491">
        <w:rPr>
          <w:rFonts w:eastAsia="Calibri"/>
          <w:sz w:val="28"/>
          <w:szCs w:val="28"/>
        </w:rPr>
        <w:t>1. У чому полягає суть поняття «економічний розвиток»?</w:t>
      </w:r>
    </w:p>
    <w:p w:rsidR="001B545A" w:rsidRPr="00CD3491" w:rsidRDefault="001B545A" w:rsidP="001B545A">
      <w:pPr>
        <w:rPr>
          <w:rFonts w:eastAsia="Calibri"/>
          <w:sz w:val="28"/>
          <w:szCs w:val="28"/>
        </w:rPr>
      </w:pPr>
      <w:r w:rsidRPr="00CD3491">
        <w:rPr>
          <w:rFonts w:eastAsia="Calibri"/>
          <w:sz w:val="28"/>
          <w:szCs w:val="28"/>
        </w:rPr>
        <w:t>2.Якими рисами характеризується внутрішнє середовище форму-</w:t>
      </w:r>
    </w:p>
    <w:p w:rsidR="001B545A" w:rsidRPr="00CD3491" w:rsidRDefault="001B545A" w:rsidP="001B545A">
      <w:pPr>
        <w:rPr>
          <w:rFonts w:eastAsia="Calibri"/>
          <w:sz w:val="28"/>
          <w:szCs w:val="28"/>
        </w:rPr>
      </w:pPr>
      <w:r w:rsidRPr="00CD3491">
        <w:rPr>
          <w:rFonts w:eastAsia="Calibri"/>
          <w:sz w:val="28"/>
          <w:szCs w:val="28"/>
        </w:rPr>
        <w:t>вання стратегій розвитку?</w:t>
      </w:r>
    </w:p>
    <w:p w:rsidR="001B545A" w:rsidRPr="00CD3491" w:rsidRDefault="001B545A" w:rsidP="001B545A">
      <w:pPr>
        <w:rPr>
          <w:rFonts w:eastAsia="Calibri"/>
          <w:sz w:val="28"/>
          <w:szCs w:val="28"/>
        </w:rPr>
      </w:pPr>
      <w:r w:rsidRPr="00CD3491">
        <w:rPr>
          <w:rFonts w:eastAsia="Calibri"/>
          <w:sz w:val="28"/>
          <w:szCs w:val="28"/>
        </w:rPr>
        <w:t>3. Які зовнішні чинники впливають на формування стратегій роз-</w:t>
      </w:r>
    </w:p>
    <w:p w:rsidR="001B545A" w:rsidRPr="00CD3491" w:rsidRDefault="001B545A" w:rsidP="001B545A">
      <w:pPr>
        <w:rPr>
          <w:rFonts w:eastAsia="Calibri"/>
          <w:sz w:val="28"/>
          <w:szCs w:val="28"/>
        </w:rPr>
      </w:pPr>
      <w:r w:rsidRPr="00CD3491">
        <w:rPr>
          <w:rFonts w:eastAsia="Calibri"/>
          <w:sz w:val="28"/>
          <w:szCs w:val="28"/>
        </w:rPr>
        <w:t>витку?</w:t>
      </w:r>
    </w:p>
    <w:p w:rsidR="001B545A" w:rsidRPr="00CD3491" w:rsidRDefault="001B545A" w:rsidP="001B545A">
      <w:pPr>
        <w:rPr>
          <w:rFonts w:eastAsia="Calibri"/>
          <w:sz w:val="28"/>
          <w:szCs w:val="28"/>
        </w:rPr>
      </w:pPr>
      <w:r w:rsidRPr="00CD3491">
        <w:rPr>
          <w:rFonts w:eastAsia="Calibri"/>
          <w:sz w:val="28"/>
          <w:szCs w:val="28"/>
        </w:rPr>
        <w:t>4. Як фактори виробництва впливають на формування і реалізацію</w:t>
      </w:r>
    </w:p>
    <w:p w:rsidR="001B545A" w:rsidRDefault="001B545A" w:rsidP="001B545A">
      <w:pPr>
        <w:pStyle w:val="af"/>
        <w:spacing w:before="0" w:beforeAutospacing="0" w:after="0" w:afterAutospacing="0" w:line="276" w:lineRule="auto"/>
        <w:jc w:val="both"/>
        <w:rPr>
          <w:rFonts w:eastAsia="Calibri"/>
          <w:sz w:val="28"/>
          <w:szCs w:val="28"/>
          <w:lang w:val="ru-RU" w:eastAsia="ru-RU"/>
        </w:rPr>
      </w:pPr>
      <w:r w:rsidRPr="00CD3491">
        <w:rPr>
          <w:rFonts w:eastAsia="Calibri"/>
          <w:sz w:val="28"/>
          <w:szCs w:val="28"/>
          <w:lang w:val="ru-RU" w:eastAsia="ru-RU"/>
        </w:rPr>
        <w:t>стратегій економічного розвитку?</w:t>
      </w:r>
    </w:p>
    <w:p w:rsidR="001B545A" w:rsidRPr="00067964" w:rsidRDefault="001B545A" w:rsidP="001B545A">
      <w:pPr>
        <w:shd w:val="clear" w:color="auto" w:fill="FFFFFF"/>
        <w:ind w:firstLine="45"/>
        <w:jc w:val="both"/>
        <w:rPr>
          <w:b/>
          <w:color w:val="000000"/>
          <w:spacing w:val="-4"/>
          <w:sz w:val="28"/>
          <w:szCs w:val="28"/>
        </w:rPr>
      </w:pPr>
      <w:r w:rsidRPr="00067964">
        <w:rPr>
          <w:b/>
          <w:color w:val="000000"/>
          <w:sz w:val="28"/>
          <w:szCs w:val="28"/>
        </w:rPr>
        <w:t xml:space="preserve">Тема 2. </w:t>
      </w:r>
      <w:r w:rsidRPr="00067964">
        <w:rPr>
          <w:b/>
          <w:color w:val="000000"/>
          <w:spacing w:val="-4"/>
          <w:sz w:val="28"/>
          <w:szCs w:val="28"/>
        </w:rPr>
        <w:t>Варіативність сучасних макроекономічних політик</w:t>
      </w:r>
    </w:p>
    <w:p w:rsidR="001B545A" w:rsidRPr="00CD3491" w:rsidRDefault="001B545A" w:rsidP="001B545A">
      <w:pPr>
        <w:rPr>
          <w:rFonts w:eastAsia="Calibri"/>
          <w:sz w:val="28"/>
          <w:szCs w:val="28"/>
        </w:rPr>
      </w:pPr>
      <w:r w:rsidRPr="00CD3491">
        <w:rPr>
          <w:rFonts w:eastAsia="Calibri"/>
          <w:sz w:val="28"/>
          <w:szCs w:val="28"/>
        </w:rPr>
        <w:t xml:space="preserve">1.Яку роль відіграють макроекономічні теорії  у </w:t>
      </w:r>
      <w:r w:rsidRPr="00CD3491">
        <w:rPr>
          <w:rFonts w:eastAsia="Calibri"/>
          <w:sz w:val="28"/>
          <w:szCs w:val="28"/>
        </w:rPr>
        <w:lastRenderedPageBreak/>
        <w:t>формулюванні</w:t>
      </w:r>
    </w:p>
    <w:p w:rsidR="001B545A" w:rsidRPr="00CD3491" w:rsidRDefault="001B545A" w:rsidP="001B545A">
      <w:pPr>
        <w:rPr>
          <w:rFonts w:eastAsia="Calibri"/>
          <w:sz w:val="28"/>
          <w:szCs w:val="28"/>
        </w:rPr>
      </w:pPr>
      <w:r w:rsidRPr="00CD3491">
        <w:rPr>
          <w:rFonts w:eastAsia="Calibri"/>
          <w:sz w:val="28"/>
          <w:szCs w:val="28"/>
        </w:rPr>
        <w:t>стратегій економічного розвитку?</w:t>
      </w:r>
    </w:p>
    <w:p w:rsidR="001B545A" w:rsidRPr="00CD3491" w:rsidRDefault="001B545A" w:rsidP="001B545A">
      <w:pPr>
        <w:rPr>
          <w:rFonts w:eastAsia="Calibri"/>
          <w:sz w:val="28"/>
          <w:szCs w:val="28"/>
        </w:rPr>
      </w:pPr>
      <w:r w:rsidRPr="00CD3491">
        <w:rPr>
          <w:rFonts w:eastAsia="Calibri"/>
          <w:sz w:val="28"/>
          <w:szCs w:val="28"/>
        </w:rPr>
        <w:t>3. У чому полягають позитивні аспекти класичної теорії саморегу-</w:t>
      </w:r>
    </w:p>
    <w:p w:rsidR="001B545A" w:rsidRPr="00CD3491" w:rsidRDefault="001B545A" w:rsidP="001B545A">
      <w:pPr>
        <w:rPr>
          <w:rFonts w:eastAsia="Calibri"/>
          <w:sz w:val="28"/>
          <w:szCs w:val="28"/>
        </w:rPr>
      </w:pPr>
      <w:r w:rsidRPr="00CD3491">
        <w:rPr>
          <w:rFonts w:eastAsia="Calibri"/>
          <w:sz w:val="28"/>
          <w:szCs w:val="28"/>
        </w:rPr>
        <w:t>лювання економіки з точки зору формування стратегії розвитку?</w:t>
      </w:r>
    </w:p>
    <w:p w:rsidR="001B545A" w:rsidRPr="00CD3491" w:rsidRDefault="001B545A" w:rsidP="001B545A">
      <w:pPr>
        <w:rPr>
          <w:rFonts w:eastAsia="Calibri"/>
          <w:sz w:val="28"/>
          <w:szCs w:val="28"/>
        </w:rPr>
      </w:pPr>
      <w:r w:rsidRPr="00CD3491">
        <w:rPr>
          <w:rFonts w:eastAsia="Calibri"/>
          <w:sz w:val="28"/>
          <w:szCs w:val="28"/>
        </w:rPr>
        <w:t>4. Які існують особливості в промисловій політиці держави?</w:t>
      </w:r>
    </w:p>
    <w:p w:rsidR="001B545A" w:rsidRPr="00CD3491" w:rsidRDefault="001B545A" w:rsidP="001B545A">
      <w:pPr>
        <w:shd w:val="clear" w:color="auto" w:fill="FFFFFF"/>
        <w:ind w:firstLine="45"/>
        <w:jc w:val="both"/>
        <w:rPr>
          <w:color w:val="000000"/>
          <w:spacing w:val="-4"/>
          <w:sz w:val="28"/>
          <w:szCs w:val="28"/>
        </w:rPr>
      </w:pPr>
      <w:r w:rsidRPr="00CD3491">
        <w:rPr>
          <w:rFonts w:eastAsia="Calibri"/>
          <w:sz w:val="28"/>
          <w:szCs w:val="28"/>
        </w:rPr>
        <w:t>5. У чому полягає суть мікроекономічних стратегій розвитку?</w:t>
      </w:r>
    </w:p>
    <w:p w:rsidR="001B545A" w:rsidRDefault="001B545A" w:rsidP="001B545A">
      <w:pPr>
        <w:rPr>
          <w:rFonts w:eastAsia="Calibri"/>
          <w:sz w:val="28"/>
          <w:szCs w:val="28"/>
          <w:lang w:val="uk-UA"/>
        </w:rPr>
      </w:pPr>
      <w:r w:rsidRPr="00CD3491">
        <w:rPr>
          <w:rFonts w:eastAsia="Calibri"/>
          <w:sz w:val="28"/>
          <w:szCs w:val="28"/>
        </w:rPr>
        <w:t>6.Що являє собою модель економічного розвитку?</w:t>
      </w:r>
    </w:p>
    <w:p w:rsidR="00067964" w:rsidRPr="00067964" w:rsidRDefault="00067964" w:rsidP="001B545A">
      <w:pPr>
        <w:rPr>
          <w:color w:val="000000"/>
          <w:sz w:val="28"/>
          <w:szCs w:val="28"/>
          <w:lang w:val="uk-UA"/>
        </w:rPr>
      </w:pPr>
    </w:p>
    <w:p w:rsidR="001B545A" w:rsidRPr="00067964" w:rsidRDefault="001B545A" w:rsidP="001B545A">
      <w:pPr>
        <w:shd w:val="clear" w:color="auto" w:fill="FFFFFF"/>
        <w:ind w:firstLine="45"/>
        <w:jc w:val="both"/>
        <w:rPr>
          <w:b/>
          <w:color w:val="000000"/>
          <w:spacing w:val="-4"/>
          <w:sz w:val="28"/>
          <w:szCs w:val="28"/>
        </w:rPr>
      </w:pPr>
      <w:r w:rsidRPr="00067964">
        <w:rPr>
          <w:b/>
          <w:color w:val="000000"/>
          <w:spacing w:val="-4"/>
          <w:sz w:val="28"/>
          <w:szCs w:val="28"/>
        </w:rPr>
        <w:t>Тема 3. Особливості національних стратегій країн-лідерів</w:t>
      </w:r>
    </w:p>
    <w:p w:rsidR="001B545A" w:rsidRPr="00CD3491" w:rsidRDefault="001B545A" w:rsidP="001B545A">
      <w:pPr>
        <w:rPr>
          <w:rFonts w:eastAsia="Calibri"/>
          <w:sz w:val="28"/>
          <w:szCs w:val="28"/>
        </w:rPr>
      </w:pPr>
      <w:r w:rsidRPr="00CD3491">
        <w:rPr>
          <w:rFonts w:eastAsia="Calibri"/>
          <w:sz w:val="28"/>
          <w:szCs w:val="28"/>
        </w:rPr>
        <w:t>1.Що є спільного й відмінного у стратегіях розвитку групи розвинутих країн?</w:t>
      </w:r>
    </w:p>
    <w:p w:rsidR="001B545A" w:rsidRPr="00CD3491" w:rsidRDefault="001B545A" w:rsidP="001B545A">
      <w:pPr>
        <w:rPr>
          <w:rFonts w:eastAsia="Calibri"/>
          <w:sz w:val="28"/>
          <w:szCs w:val="28"/>
        </w:rPr>
      </w:pPr>
      <w:r w:rsidRPr="00CD3491">
        <w:rPr>
          <w:rFonts w:eastAsia="Calibri"/>
          <w:sz w:val="28"/>
          <w:szCs w:val="28"/>
        </w:rPr>
        <w:t>2. Чим принципово відрізняються ліберальна, корпоративістська й соціально-ринкова моделі розвитку?</w:t>
      </w:r>
    </w:p>
    <w:p w:rsidR="001B545A" w:rsidRPr="00CD3491" w:rsidRDefault="001B545A" w:rsidP="001B545A">
      <w:pPr>
        <w:rPr>
          <w:rFonts w:eastAsia="Calibri"/>
          <w:sz w:val="28"/>
          <w:szCs w:val="28"/>
        </w:rPr>
      </w:pPr>
      <w:r w:rsidRPr="00CD3491">
        <w:rPr>
          <w:rFonts w:eastAsia="Calibri"/>
          <w:sz w:val="28"/>
          <w:szCs w:val="28"/>
        </w:rPr>
        <w:t>3. У яких умовах розвитку США застосовували кейнсіанську політику і в яких – ліберальну?</w:t>
      </w:r>
    </w:p>
    <w:p w:rsidR="001B545A" w:rsidRPr="00CD3491" w:rsidRDefault="001B545A" w:rsidP="001B545A">
      <w:pPr>
        <w:rPr>
          <w:rFonts w:eastAsia="Calibri"/>
          <w:sz w:val="28"/>
          <w:szCs w:val="28"/>
        </w:rPr>
      </w:pPr>
      <w:r w:rsidRPr="00CD3491">
        <w:rPr>
          <w:rFonts w:eastAsia="Calibri"/>
          <w:sz w:val="28"/>
          <w:szCs w:val="28"/>
        </w:rPr>
        <w:t>4. У яких країнах роль держави в регулюванні економіки відносно активніша?</w:t>
      </w:r>
    </w:p>
    <w:p w:rsidR="001B545A" w:rsidRPr="00CD3491" w:rsidRDefault="001B545A" w:rsidP="001B545A">
      <w:pPr>
        <w:rPr>
          <w:rFonts w:eastAsia="Calibri"/>
          <w:sz w:val="28"/>
          <w:szCs w:val="28"/>
        </w:rPr>
      </w:pPr>
      <w:r w:rsidRPr="00CD3491">
        <w:rPr>
          <w:rFonts w:eastAsia="Calibri"/>
          <w:sz w:val="28"/>
          <w:szCs w:val="28"/>
        </w:rPr>
        <w:t>5. У чому полягають причини німецького і японського «економічного дива»?</w:t>
      </w:r>
    </w:p>
    <w:p w:rsidR="001B545A" w:rsidRPr="00CD3491" w:rsidRDefault="001B545A" w:rsidP="001B545A">
      <w:pPr>
        <w:rPr>
          <w:rFonts w:eastAsia="Calibri"/>
          <w:sz w:val="28"/>
          <w:szCs w:val="28"/>
        </w:rPr>
      </w:pPr>
      <w:r w:rsidRPr="00CD3491">
        <w:rPr>
          <w:rFonts w:eastAsia="Calibri"/>
          <w:sz w:val="28"/>
          <w:szCs w:val="28"/>
        </w:rPr>
        <w:t>7. Що таке політика «дирижизму», де вона була застосована?</w:t>
      </w:r>
    </w:p>
    <w:p w:rsidR="001B545A" w:rsidRDefault="001B545A" w:rsidP="001B545A">
      <w:pPr>
        <w:rPr>
          <w:rFonts w:eastAsia="Calibri"/>
          <w:sz w:val="28"/>
          <w:szCs w:val="28"/>
          <w:lang w:val="uk-UA"/>
        </w:rPr>
      </w:pPr>
      <w:r w:rsidRPr="00CD3491">
        <w:rPr>
          <w:rFonts w:eastAsia="Calibri"/>
          <w:sz w:val="28"/>
          <w:szCs w:val="28"/>
        </w:rPr>
        <w:t xml:space="preserve">8. Якими, на Вашу думку, мають бути стратегії </w:t>
      </w:r>
      <w:r w:rsidRPr="00CD3491">
        <w:rPr>
          <w:rFonts w:eastAsia="Calibri"/>
          <w:sz w:val="28"/>
          <w:szCs w:val="28"/>
        </w:rPr>
        <w:lastRenderedPageBreak/>
        <w:t>економічного розвитку провідних країн на найближче десятиліття?</w:t>
      </w:r>
    </w:p>
    <w:p w:rsidR="00067964" w:rsidRPr="00067964" w:rsidRDefault="00067964" w:rsidP="001B545A">
      <w:pPr>
        <w:rPr>
          <w:color w:val="000000"/>
          <w:sz w:val="28"/>
          <w:szCs w:val="28"/>
          <w:lang w:val="uk-UA"/>
        </w:rPr>
      </w:pPr>
    </w:p>
    <w:p w:rsidR="001B545A" w:rsidRPr="00067964" w:rsidRDefault="001B545A" w:rsidP="001B545A">
      <w:pPr>
        <w:shd w:val="clear" w:color="auto" w:fill="FFFFFF"/>
        <w:jc w:val="both"/>
        <w:rPr>
          <w:b/>
          <w:color w:val="000000"/>
          <w:spacing w:val="-1"/>
          <w:sz w:val="28"/>
          <w:szCs w:val="28"/>
        </w:rPr>
      </w:pPr>
      <w:r w:rsidRPr="00CD3491">
        <w:rPr>
          <w:color w:val="000000"/>
          <w:spacing w:val="-1"/>
          <w:sz w:val="28"/>
          <w:szCs w:val="28"/>
        </w:rPr>
        <w:t xml:space="preserve"> </w:t>
      </w:r>
      <w:r w:rsidRPr="00067964">
        <w:rPr>
          <w:b/>
          <w:color w:val="000000"/>
          <w:spacing w:val="-1"/>
          <w:sz w:val="28"/>
          <w:szCs w:val="28"/>
        </w:rPr>
        <w:t>Тема 4. Стратегії розвитку перехідних економік</w:t>
      </w:r>
    </w:p>
    <w:p w:rsidR="001B545A" w:rsidRPr="00CD3491" w:rsidRDefault="001B545A" w:rsidP="001B545A">
      <w:pPr>
        <w:rPr>
          <w:rFonts w:eastAsia="Calibri"/>
          <w:sz w:val="28"/>
          <w:szCs w:val="28"/>
        </w:rPr>
      </w:pPr>
      <w:r w:rsidRPr="00CD3491">
        <w:rPr>
          <w:rFonts w:eastAsia="Calibri"/>
          <w:sz w:val="28"/>
          <w:szCs w:val="28"/>
        </w:rPr>
        <w:t>1.У чому полягали передумови здійснення соціально-економічних реформ у колишніх соціалістичних країнах?</w:t>
      </w:r>
    </w:p>
    <w:p w:rsidR="001B545A" w:rsidRPr="00CD3491" w:rsidRDefault="001B545A" w:rsidP="001B545A">
      <w:pPr>
        <w:rPr>
          <w:rFonts w:eastAsia="Calibri"/>
          <w:sz w:val="28"/>
          <w:szCs w:val="28"/>
        </w:rPr>
      </w:pPr>
      <w:r w:rsidRPr="00CD3491">
        <w:rPr>
          <w:rFonts w:eastAsia="Calibri"/>
          <w:sz w:val="28"/>
          <w:szCs w:val="28"/>
        </w:rPr>
        <w:t>2. У чому полягає суть «перехідної економіки»?</w:t>
      </w:r>
    </w:p>
    <w:p w:rsidR="001B545A" w:rsidRPr="00CD3491" w:rsidRDefault="001B545A" w:rsidP="001B545A">
      <w:pPr>
        <w:rPr>
          <w:rFonts w:eastAsia="Calibri"/>
          <w:sz w:val="28"/>
          <w:szCs w:val="28"/>
        </w:rPr>
      </w:pPr>
      <w:r w:rsidRPr="00CD3491">
        <w:rPr>
          <w:rFonts w:eastAsia="Calibri"/>
          <w:sz w:val="28"/>
          <w:szCs w:val="28"/>
        </w:rPr>
        <w:t>3. Порівняйте позитивні й негативні аспекти «еволюційного» й</w:t>
      </w:r>
    </w:p>
    <w:p w:rsidR="001B545A" w:rsidRPr="00CD3491" w:rsidRDefault="001B545A" w:rsidP="001B545A">
      <w:pPr>
        <w:rPr>
          <w:rFonts w:eastAsia="Calibri"/>
          <w:sz w:val="28"/>
          <w:szCs w:val="28"/>
        </w:rPr>
      </w:pPr>
      <w:r w:rsidRPr="00CD3491">
        <w:rPr>
          <w:rFonts w:eastAsia="Calibri"/>
          <w:sz w:val="28"/>
          <w:szCs w:val="28"/>
        </w:rPr>
        <w:t>«шокового» шляхів реформування економіки.</w:t>
      </w:r>
    </w:p>
    <w:p w:rsidR="001B545A" w:rsidRPr="00CD3491" w:rsidRDefault="001B545A" w:rsidP="001B545A">
      <w:pPr>
        <w:rPr>
          <w:rFonts w:eastAsia="Calibri"/>
          <w:sz w:val="28"/>
          <w:szCs w:val="28"/>
        </w:rPr>
      </w:pPr>
      <w:r w:rsidRPr="00CD3491">
        <w:rPr>
          <w:rFonts w:eastAsia="Calibri"/>
          <w:sz w:val="28"/>
          <w:szCs w:val="28"/>
        </w:rPr>
        <w:t>4. Які чинники сприяли реформуванню економіки в країнах Центральної Європи?</w:t>
      </w:r>
    </w:p>
    <w:p w:rsidR="001B545A" w:rsidRPr="00CD3491" w:rsidRDefault="001B545A" w:rsidP="001B545A">
      <w:pPr>
        <w:rPr>
          <w:rFonts w:eastAsia="Calibri"/>
          <w:sz w:val="28"/>
          <w:szCs w:val="28"/>
        </w:rPr>
      </w:pPr>
      <w:r w:rsidRPr="00CD3491">
        <w:rPr>
          <w:rFonts w:eastAsia="Calibri"/>
          <w:sz w:val="28"/>
          <w:szCs w:val="28"/>
        </w:rPr>
        <w:t>5. Які проблеми виникли в країнах СНД в перехідний період?</w:t>
      </w:r>
    </w:p>
    <w:p w:rsidR="001B545A" w:rsidRPr="00CD3491" w:rsidRDefault="001B545A" w:rsidP="001B545A">
      <w:pPr>
        <w:rPr>
          <w:rFonts w:eastAsia="Calibri"/>
          <w:sz w:val="28"/>
          <w:szCs w:val="28"/>
        </w:rPr>
      </w:pPr>
      <w:r w:rsidRPr="00CD3491">
        <w:rPr>
          <w:rFonts w:eastAsia="Calibri"/>
          <w:sz w:val="28"/>
          <w:szCs w:val="28"/>
        </w:rPr>
        <w:t>6. У чому полягали передумови реформування економіки Китаю?</w:t>
      </w:r>
    </w:p>
    <w:p w:rsidR="001B545A" w:rsidRPr="00CD3491" w:rsidRDefault="001B545A" w:rsidP="001B545A">
      <w:pPr>
        <w:rPr>
          <w:rFonts w:eastAsia="Calibri"/>
          <w:sz w:val="28"/>
          <w:szCs w:val="28"/>
        </w:rPr>
      </w:pPr>
      <w:r w:rsidRPr="00CD3491">
        <w:rPr>
          <w:rFonts w:eastAsia="Calibri"/>
          <w:sz w:val="28"/>
          <w:szCs w:val="28"/>
        </w:rPr>
        <w:t>7. Що передбачала нова економічна ідеологія Ден Сяопіна?</w:t>
      </w:r>
    </w:p>
    <w:p w:rsidR="001B545A" w:rsidRPr="00CD3491" w:rsidRDefault="001B545A" w:rsidP="001B545A">
      <w:pPr>
        <w:rPr>
          <w:rFonts w:eastAsia="Calibri"/>
          <w:sz w:val="28"/>
          <w:szCs w:val="28"/>
        </w:rPr>
      </w:pPr>
      <w:r w:rsidRPr="00CD3491">
        <w:rPr>
          <w:rFonts w:eastAsia="Calibri"/>
          <w:sz w:val="28"/>
          <w:szCs w:val="28"/>
        </w:rPr>
        <w:t>8. Назвіть основні етапи реформування економіки КНР?</w:t>
      </w:r>
    </w:p>
    <w:p w:rsidR="001B545A" w:rsidRPr="00CD3491" w:rsidRDefault="001B545A" w:rsidP="001B545A">
      <w:pPr>
        <w:rPr>
          <w:rFonts w:eastAsia="Calibri"/>
          <w:sz w:val="28"/>
          <w:szCs w:val="28"/>
        </w:rPr>
      </w:pPr>
      <w:r w:rsidRPr="00CD3491">
        <w:rPr>
          <w:rFonts w:eastAsia="Calibri"/>
          <w:sz w:val="28"/>
          <w:szCs w:val="28"/>
        </w:rPr>
        <w:t>9. У чому полягає стратегічна мета Китаю на сучасному етапі його</w:t>
      </w:r>
    </w:p>
    <w:p w:rsidR="001B545A" w:rsidRDefault="001B545A" w:rsidP="001B545A">
      <w:pPr>
        <w:shd w:val="clear" w:color="auto" w:fill="FFFFFF"/>
        <w:jc w:val="both"/>
        <w:rPr>
          <w:rFonts w:eastAsia="Calibri"/>
          <w:sz w:val="28"/>
          <w:szCs w:val="28"/>
          <w:lang w:val="uk-UA"/>
        </w:rPr>
      </w:pPr>
      <w:r w:rsidRPr="00CD3491">
        <w:rPr>
          <w:rFonts w:eastAsia="Calibri"/>
          <w:sz w:val="28"/>
          <w:szCs w:val="28"/>
        </w:rPr>
        <w:t>розвитку?</w:t>
      </w:r>
    </w:p>
    <w:p w:rsidR="00067964" w:rsidRPr="00067964" w:rsidRDefault="00067964" w:rsidP="001B545A">
      <w:pPr>
        <w:shd w:val="clear" w:color="auto" w:fill="FFFFFF"/>
        <w:jc w:val="both"/>
        <w:rPr>
          <w:color w:val="000000"/>
          <w:sz w:val="28"/>
          <w:szCs w:val="28"/>
          <w:lang w:val="uk-UA"/>
        </w:rPr>
      </w:pPr>
    </w:p>
    <w:p w:rsidR="001B545A" w:rsidRPr="00067964" w:rsidRDefault="001B545A" w:rsidP="001B545A">
      <w:pPr>
        <w:shd w:val="clear" w:color="auto" w:fill="FFFFFF"/>
        <w:ind w:left="45" w:right="55"/>
        <w:jc w:val="both"/>
        <w:rPr>
          <w:b/>
          <w:sz w:val="28"/>
          <w:szCs w:val="28"/>
        </w:rPr>
      </w:pPr>
      <w:r w:rsidRPr="00067964">
        <w:rPr>
          <w:b/>
          <w:sz w:val="28"/>
          <w:szCs w:val="28"/>
        </w:rPr>
        <w:t>Тема 5. Міжнародна координація економічної політики</w:t>
      </w:r>
    </w:p>
    <w:p w:rsidR="001B545A" w:rsidRPr="00CD3491" w:rsidRDefault="001B545A" w:rsidP="001B545A">
      <w:pPr>
        <w:rPr>
          <w:rFonts w:eastAsia="Calibri"/>
          <w:sz w:val="28"/>
          <w:szCs w:val="28"/>
        </w:rPr>
      </w:pPr>
      <w:r w:rsidRPr="00CD3491">
        <w:rPr>
          <w:rFonts w:eastAsia="Calibri"/>
          <w:sz w:val="28"/>
          <w:szCs w:val="28"/>
        </w:rPr>
        <w:t xml:space="preserve">1.Які суб'єкти складають систему міжнародного </w:t>
      </w:r>
      <w:r w:rsidRPr="00CD3491">
        <w:rPr>
          <w:rFonts w:eastAsia="Calibri"/>
          <w:sz w:val="28"/>
          <w:szCs w:val="28"/>
        </w:rPr>
        <w:lastRenderedPageBreak/>
        <w:t>регулювання світової економіки?</w:t>
      </w:r>
    </w:p>
    <w:p w:rsidR="001B545A" w:rsidRPr="00CD3491" w:rsidRDefault="001B545A" w:rsidP="001B545A">
      <w:pPr>
        <w:rPr>
          <w:rFonts w:eastAsia="Calibri"/>
          <w:sz w:val="28"/>
          <w:szCs w:val="28"/>
        </w:rPr>
      </w:pPr>
      <w:r w:rsidRPr="00CD3491">
        <w:rPr>
          <w:rFonts w:eastAsia="Calibri"/>
          <w:sz w:val="28"/>
          <w:szCs w:val="28"/>
        </w:rPr>
        <w:t>2. Які етапи розвитку характеризують становлення системи міжнародних організацій?</w:t>
      </w:r>
    </w:p>
    <w:p w:rsidR="001B545A" w:rsidRPr="00CD3491" w:rsidRDefault="001B545A" w:rsidP="001B545A">
      <w:pPr>
        <w:rPr>
          <w:rFonts w:eastAsia="Calibri"/>
          <w:sz w:val="28"/>
          <w:szCs w:val="28"/>
        </w:rPr>
      </w:pPr>
      <w:r w:rsidRPr="00CD3491">
        <w:rPr>
          <w:rFonts w:eastAsia="Calibri"/>
          <w:sz w:val="28"/>
          <w:szCs w:val="28"/>
        </w:rPr>
        <w:t>3. У чому полягають функції економічних структур ООН у системі міжнародного регулювання світової економіки?</w:t>
      </w:r>
    </w:p>
    <w:p w:rsidR="001B545A" w:rsidRPr="00CD3491" w:rsidRDefault="001B545A" w:rsidP="001B545A">
      <w:pPr>
        <w:rPr>
          <w:rFonts w:eastAsia="Calibri"/>
          <w:sz w:val="28"/>
          <w:szCs w:val="28"/>
        </w:rPr>
      </w:pPr>
      <w:r w:rsidRPr="00CD3491">
        <w:rPr>
          <w:rFonts w:eastAsia="Calibri"/>
          <w:sz w:val="28"/>
          <w:szCs w:val="28"/>
        </w:rPr>
        <w:t>4. Як саме впливає Міжнародний валютний фонд на формування  національних стратегій економічного розвитку?</w:t>
      </w:r>
    </w:p>
    <w:p w:rsidR="001B545A" w:rsidRPr="00CD3491" w:rsidRDefault="001B545A" w:rsidP="001B545A">
      <w:pPr>
        <w:rPr>
          <w:rFonts w:eastAsia="Calibri"/>
          <w:sz w:val="28"/>
          <w:szCs w:val="28"/>
        </w:rPr>
      </w:pPr>
      <w:r w:rsidRPr="00CD3491">
        <w:rPr>
          <w:rFonts w:eastAsia="Calibri"/>
          <w:sz w:val="28"/>
          <w:szCs w:val="28"/>
        </w:rPr>
        <w:t>5. У чому полягають особливості кредитної політики групи Всесвітнього банку?</w:t>
      </w:r>
    </w:p>
    <w:p w:rsidR="001B545A" w:rsidRPr="00CD3491" w:rsidRDefault="001B545A" w:rsidP="001B545A">
      <w:pPr>
        <w:rPr>
          <w:rFonts w:eastAsia="Calibri"/>
          <w:sz w:val="28"/>
          <w:szCs w:val="28"/>
        </w:rPr>
      </w:pPr>
      <w:r w:rsidRPr="00CD3491">
        <w:rPr>
          <w:rFonts w:eastAsia="Calibri"/>
          <w:sz w:val="28"/>
          <w:szCs w:val="28"/>
        </w:rPr>
        <w:t>6. У чому полягає регулювальна роль Світової організації торгівлі?</w:t>
      </w:r>
    </w:p>
    <w:p w:rsidR="001B545A" w:rsidRPr="00CD3491" w:rsidRDefault="001B545A" w:rsidP="001B545A">
      <w:pPr>
        <w:rPr>
          <w:rFonts w:eastAsia="Calibri"/>
          <w:sz w:val="28"/>
          <w:szCs w:val="28"/>
        </w:rPr>
      </w:pPr>
      <w:r w:rsidRPr="00CD3491">
        <w:rPr>
          <w:rFonts w:eastAsia="Calibri"/>
          <w:sz w:val="28"/>
          <w:szCs w:val="28"/>
        </w:rPr>
        <w:t>7. Яку роль відіграє Організація економічного співробітництва й розвитку в міжнародних економічних відносинах?</w:t>
      </w:r>
    </w:p>
    <w:p w:rsidR="001B545A" w:rsidRDefault="001B545A" w:rsidP="001B545A">
      <w:pPr>
        <w:pStyle w:val="a3"/>
        <w:widowControl/>
        <w:ind w:left="118"/>
        <w:jc w:val="both"/>
        <w:rPr>
          <w:rFonts w:eastAsia="Calibri"/>
          <w:sz w:val="28"/>
          <w:szCs w:val="28"/>
          <w:lang w:val="uk-UA"/>
        </w:rPr>
      </w:pPr>
      <w:r w:rsidRPr="00CD3491">
        <w:rPr>
          <w:rFonts w:eastAsia="Calibri"/>
          <w:sz w:val="28"/>
          <w:szCs w:val="28"/>
        </w:rPr>
        <w:t>8. Які регулятивні функції виконують консультативні групи країн?</w:t>
      </w:r>
    </w:p>
    <w:p w:rsidR="00067964" w:rsidRPr="00067964" w:rsidRDefault="00067964" w:rsidP="001B545A">
      <w:pPr>
        <w:pStyle w:val="a3"/>
        <w:widowControl/>
        <w:ind w:left="118"/>
        <w:jc w:val="both"/>
        <w:rPr>
          <w:rFonts w:eastAsia="Calibri"/>
          <w:sz w:val="28"/>
          <w:szCs w:val="28"/>
          <w:lang w:val="uk-UA"/>
        </w:rPr>
      </w:pPr>
    </w:p>
    <w:p w:rsidR="006D588A" w:rsidRPr="00067964" w:rsidRDefault="006D588A" w:rsidP="006D588A">
      <w:pPr>
        <w:jc w:val="both"/>
        <w:rPr>
          <w:b/>
          <w:color w:val="000000"/>
          <w:spacing w:val="10"/>
          <w:sz w:val="28"/>
          <w:szCs w:val="28"/>
        </w:rPr>
      </w:pPr>
      <w:r w:rsidRPr="00067964">
        <w:rPr>
          <w:b/>
          <w:color w:val="000000"/>
          <w:spacing w:val="10"/>
          <w:sz w:val="28"/>
          <w:szCs w:val="28"/>
        </w:rPr>
        <w:t>Тема 6. Міжнародні інтеграційні стратегії</w:t>
      </w:r>
    </w:p>
    <w:p w:rsidR="006D588A" w:rsidRPr="00CD3491" w:rsidRDefault="006D588A" w:rsidP="006D588A">
      <w:pPr>
        <w:jc w:val="both"/>
        <w:rPr>
          <w:rFonts w:eastAsia="Calibri"/>
          <w:sz w:val="28"/>
          <w:szCs w:val="28"/>
        </w:rPr>
      </w:pPr>
      <w:r w:rsidRPr="00CD3491">
        <w:rPr>
          <w:rFonts w:eastAsia="Calibri"/>
          <w:sz w:val="28"/>
          <w:szCs w:val="28"/>
        </w:rPr>
        <w:t>1. Що передбачала Шенгенська угода?</w:t>
      </w:r>
    </w:p>
    <w:p w:rsidR="006D588A" w:rsidRPr="00CD3491" w:rsidRDefault="006D588A" w:rsidP="006D588A">
      <w:pPr>
        <w:jc w:val="both"/>
        <w:rPr>
          <w:rFonts w:eastAsia="Calibri"/>
          <w:sz w:val="28"/>
          <w:szCs w:val="28"/>
        </w:rPr>
      </w:pPr>
      <w:r w:rsidRPr="00CD3491">
        <w:rPr>
          <w:rFonts w:eastAsia="Calibri"/>
          <w:sz w:val="28"/>
          <w:szCs w:val="28"/>
        </w:rPr>
        <w:t>2. В чому полягають основні положення Маастрихтської угоди?</w:t>
      </w:r>
    </w:p>
    <w:p w:rsidR="006D588A" w:rsidRPr="00CD3491" w:rsidRDefault="006D588A" w:rsidP="006D588A">
      <w:pPr>
        <w:jc w:val="both"/>
        <w:rPr>
          <w:rFonts w:eastAsia="Calibri"/>
          <w:sz w:val="28"/>
          <w:szCs w:val="28"/>
        </w:rPr>
      </w:pPr>
      <w:r w:rsidRPr="00CD3491">
        <w:rPr>
          <w:rFonts w:eastAsia="Calibri"/>
          <w:sz w:val="28"/>
          <w:szCs w:val="28"/>
        </w:rPr>
        <w:t>3. Що є головною метою СНД і в чому полягають її цілі?</w:t>
      </w:r>
    </w:p>
    <w:p w:rsidR="006D588A" w:rsidRPr="00CD3491" w:rsidRDefault="006D588A" w:rsidP="006D588A">
      <w:pPr>
        <w:jc w:val="both"/>
        <w:rPr>
          <w:rFonts w:eastAsia="Calibri"/>
          <w:sz w:val="28"/>
          <w:szCs w:val="28"/>
        </w:rPr>
      </w:pPr>
      <w:r w:rsidRPr="00CD3491">
        <w:rPr>
          <w:rFonts w:eastAsia="Calibri"/>
          <w:sz w:val="28"/>
          <w:szCs w:val="28"/>
        </w:rPr>
        <w:t xml:space="preserve"> В чому полягають причини повільного просування СНД по шляху інтеграції?</w:t>
      </w:r>
    </w:p>
    <w:p w:rsidR="006D588A" w:rsidRPr="00CD3491" w:rsidRDefault="006D588A" w:rsidP="006D588A">
      <w:pPr>
        <w:jc w:val="both"/>
        <w:rPr>
          <w:rFonts w:eastAsia="Calibri"/>
          <w:sz w:val="28"/>
          <w:szCs w:val="28"/>
        </w:rPr>
      </w:pPr>
      <w:r w:rsidRPr="00CD3491">
        <w:rPr>
          <w:rFonts w:eastAsia="Calibri"/>
          <w:sz w:val="28"/>
          <w:szCs w:val="28"/>
        </w:rPr>
        <w:t xml:space="preserve">4. Які утворено локальні інтеграції угруповання в </w:t>
      </w:r>
      <w:r w:rsidRPr="00CD3491">
        <w:rPr>
          <w:rFonts w:eastAsia="Calibri"/>
          <w:sz w:val="28"/>
          <w:szCs w:val="28"/>
        </w:rPr>
        <w:lastRenderedPageBreak/>
        <w:t>межах СНД?</w:t>
      </w:r>
    </w:p>
    <w:p w:rsidR="006D588A" w:rsidRPr="00CD3491" w:rsidRDefault="006D588A" w:rsidP="006D588A">
      <w:pPr>
        <w:jc w:val="both"/>
        <w:rPr>
          <w:rFonts w:eastAsia="Calibri"/>
          <w:sz w:val="28"/>
          <w:szCs w:val="28"/>
        </w:rPr>
      </w:pPr>
      <w:r w:rsidRPr="00CD3491">
        <w:rPr>
          <w:rFonts w:eastAsia="Calibri"/>
          <w:sz w:val="28"/>
          <w:szCs w:val="28"/>
        </w:rPr>
        <w:t>5. Що являє собою Єдиний економічний простір і які перспективи його розвитку як інтеграційного об’єднання?</w:t>
      </w:r>
    </w:p>
    <w:p w:rsidR="006D588A" w:rsidRPr="00CD3491" w:rsidRDefault="006D588A" w:rsidP="006D588A">
      <w:pPr>
        <w:jc w:val="both"/>
        <w:rPr>
          <w:rFonts w:eastAsia="Calibri"/>
          <w:sz w:val="28"/>
          <w:szCs w:val="28"/>
        </w:rPr>
      </w:pPr>
      <w:r w:rsidRPr="00CD3491">
        <w:rPr>
          <w:rFonts w:eastAsia="Calibri"/>
          <w:sz w:val="28"/>
          <w:szCs w:val="28"/>
        </w:rPr>
        <w:t>6. Які риси характеризують інтернаціоналізацію світового господарства?</w:t>
      </w:r>
    </w:p>
    <w:p w:rsidR="006D588A" w:rsidRPr="00CD3491" w:rsidRDefault="006D588A" w:rsidP="006D588A">
      <w:pPr>
        <w:jc w:val="both"/>
        <w:rPr>
          <w:rFonts w:eastAsia="Calibri"/>
          <w:sz w:val="28"/>
          <w:szCs w:val="28"/>
        </w:rPr>
      </w:pPr>
      <w:r w:rsidRPr="00CD3491">
        <w:rPr>
          <w:rFonts w:eastAsia="Calibri"/>
          <w:sz w:val="28"/>
          <w:szCs w:val="28"/>
        </w:rPr>
        <w:t>7. Що таке «транснаціоналізація економічних відносин» і як цей</w:t>
      </w:r>
    </w:p>
    <w:p w:rsidR="006D588A" w:rsidRPr="00CD3491" w:rsidRDefault="006D588A" w:rsidP="006D588A">
      <w:pPr>
        <w:jc w:val="both"/>
        <w:rPr>
          <w:rFonts w:eastAsia="Calibri"/>
          <w:sz w:val="28"/>
          <w:szCs w:val="28"/>
        </w:rPr>
      </w:pPr>
      <w:r w:rsidRPr="00CD3491">
        <w:rPr>
          <w:rFonts w:eastAsia="Calibri"/>
          <w:sz w:val="28"/>
          <w:szCs w:val="28"/>
        </w:rPr>
        <w:t>процес впливає на формування стратегій розвитку?</w:t>
      </w:r>
    </w:p>
    <w:p w:rsidR="006D588A" w:rsidRPr="00CD3491" w:rsidRDefault="006D588A" w:rsidP="006D588A">
      <w:pPr>
        <w:jc w:val="both"/>
        <w:rPr>
          <w:rFonts w:eastAsia="Calibri"/>
          <w:sz w:val="28"/>
          <w:szCs w:val="28"/>
        </w:rPr>
      </w:pPr>
      <w:r w:rsidRPr="00CD3491">
        <w:rPr>
          <w:rFonts w:eastAsia="Calibri"/>
          <w:sz w:val="28"/>
          <w:szCs w:val="28"/>
        </w:rPr>
        <w:t>8. Які рівні й форми притаманні сучасним інтеграційним процесам?</w:t>
      </w:r>
    </w:p>
    <w:p w:rsidR="006D588A" w:rsidRDefault="006D588A" w:rsidP="006D588A">
      <w:pPr>
        <w:jc w:val="both"/>
        <w:rPr>
          <w:rFonts w:eastAsia="Calibri"/>
          <w:sz w:val="28"/>
          <w:szCs w:val="28"/>
          <w:lang w:val="uk-UA"/>
        </w:rPr>
      </w:pPr>
      <w:r w:rsidRPr="00CD3491">
        <w:rPr>
          <w:rFonts w:eastAsia="Calibri"/>
          <w:sz w:val="28"/>
          <w:szCs w:val="28"/>
        </w:rPr>
        <w:t xml:space="preserve"> Що є найвищим проявом інтернаціоналізації світового господарства?</w:t>
      </w:r>
    </w:p>
    <w:p w:rsidR="00067964" w:rsidRPr="00067964" w:rsidRDefault="00067964" w:rsidP="006D588A">
      <w:pPr>
        <w:jc w:val="both"/>
        <w:rPr>
          <w:color w:val="000000"/>
          <w:sz w:val="28"/>
          <w:szCs w:val="28"/>
          <w:lang w:val="uk-UA"/>
        </w:rPr>
      </w:pPr>
    </w:p>
    <w:p w:rsidR="006D588A" w:rsidRPr="00067964" w:rsidRDefault="006D588A" w:rsidP="006D588A">
      <w:pPr>
        <w:shd w:val="clear" w:color="auto" w:fill="FFFFFF"/>
        <w:jc w:val="both"/>
        <w:rPr>
          <w:b/>
          <w:sz w:val="28"/>
          <w:szCs w:val="28"/>
        </w:rPr>
      </w:pPr>
      <w:r w:rsidRPr="00067964">
        <w:rPr>
          <w:b/>
          <w:color w:val="000000"/>
          <w:sz w:val="28"/>
          <w:szCs w:val="28"/>
        </w:rPr>
        <w:t>Тема 7</w:t>
      </w:r>
      <w:r w:rsidRPr="00067964">
        <w:rPr>
          <w:b/>
          <w:sz w:val="28"/>
          <w:szCs w:val="28"/>
        </w:rPr>
        <w:t>. Глобалізація і стратегії розвитку</w:t>
      </w:r>
    </w:p>
    <w:p w:rsidR="006D588A" w:rsidRPr="00CD3491" w:rsidRDefault="006D588A" w:rsidP="006D588A">
      <w:pPr>
        <w:jc w:val="both"/>
        <w:rPr>
          <w:rFonts w:eastAsia="Calibri"/>
          <w:sz w:val="28"/>
          <w:szCs w:val="28"/>
        </w:rPr>
      </w:pPr>
      <w:r w:rsidRPr="00CD3491">
        <w:rPr>
          <w:rFonts w:eastAsia="Calibri"/>
          <w:sz w:val="28"/>
          <w:szCs w:val="28"/>
        </w:rPr>
        <w:t>1.Які є погляди на суть поняття «глобалізація» в науковій літературі?</w:t>
      </w:r>
    </w:p>
    <w:p w:rsidR="006D588A" w:rsidRPr="00CD3491" w:rsidRDefault="006D588A" w:rsidP="006D588A">
      <w:pPr>
        <w:jc w:val="both"/>
        <w:rPr>
          <w:rFonts w:eastAsia="Calibri"/>
          <w:sz w:val="28"/>
          <w:szCs w:val="28"/>
        </w:rPr>
      </w:pPr>
      <w:r w:rsidRPr="00CD3491">
        <w:rPr>
          <w:rFonts w:eastAsia="Calibri"/>
          <w:sz w:val="28"/>
          <w:szCs w:val="28"/>
        </w:rPr>
        <w:t>2. Які основні риси притаманної процесу глобалізації?</w:t>
      </w:r>
    </w:p>
    <w:p w:rsidR="006D588A" w:rsidRPr="00CD3491" w:rsidRDefault="006D588A" w:rsidP="006D588A">
      <w:pPr>
        <w:jc w:val="both"/>
        <w:rPr>
          <w:rFonts w:eastAsia="Calibri"/>
          <w:sz w:val="28"/>
          <w:szCs w:val="28"/>
        </w:rPr>
      </w:pPr>
      <w:r w:rsidRPr="00CD3491">
        <w:rPr>
          <w:rFonts w:eastAsia="Calibri"/>
          <w:sz w:val="28"/>
          <w:szCs w:val="28"/>
        </w:rPr>
        <w:t>3. Як саме проявляється глобалізація в міжнародних відносинах?</w:t>
      </w:r>
    </w:p>
    <w:p w:rsidR="006D588A" w:rsidRPr="00CD3491" w:rsidRDefault="006D588A" w:rsidP="006D588A">
      <w:pPr>
        <w:jc w:val="both"/>
        <w:rPr>
          <w:rFonts w:eastAsia="Calibri"/>
          <w:sz w:val="28"/>
          <w:szCs w:val="28"/>
        </w:rPr>
      </w:pPr>
      <w:r w:rsidRPr="00CD3491">
        <w:rPr>
          <w:rFonts w:eastAsia="Calibri"/>
          <w:sz w:val="28"/>
          <w:szCs w:val="28"/>
        </w:rPr>
        <w:t>4. Як глобалізація впливає на процес транснаціоналізації світової</w:t>
      </w:r>
    </w:p>
    <w:p w:rsidR="006D588A" w:rsidRPr="00CD3491" w:rsidRDefault="006D588A" w:rsidP="006D588A">
      <w:pPr>
        <w:jc w:val="both"/>
        <w:rPr>
          <w:rFonts w:eastAsia="Calibri"/>
          <w:sz w:val="28"/>
          <w:szCs w:val="28"/>
        </w:rPr>
      </w:pPr>
      <w:r w:rsidRPr="00CD3491">
        <w:rPr>
          <w:rFonts w:eastAsia="Calibri"/>
          <w:sz w:val="28"/>
          <w:szCs w:val="28"/>
        </w:rPr>
        <w:t>економіки?</w:t>
      </w:r>
    </w:p>
    <w:p w:rsidR="006D588A" w:rsidRPr="00CD3491" w:rsidRDefault="006D588A" w:rsidP="006D588A">
      <w:pPr>
        <w:jc w:val="both"/>
        <w:rPr>
          <w:rFonts w:eastAsia="Calibri"/>
          <w:sz w:val="28"/>
          <w:szCs w:val="28"/>
        </w:rPr>
      </w:pPr>
      <w:r w:rsidRPr="00CD3491">
        <w:rPr>
          <w:rFonts w:eastAsia="Calibri"/>
          <w:sz w:val="28"/>
          <w:szCs w:val="28"/>
        </w:rPr>
        <w:t>5. Що таке «глобальний наднаціональний простір»?</w:t>
      </w:r>
    </w:p>
    <w:p w:rsidR="006D588A" w:rsidRPr="00CD3491" w:rsidRDefault="006D588A" w:rsidP="006D588A">
      <w:pPr>
        <w:jc w:val="both"/>
        <w:rPr>
          <w:rFonts w:eastAsia="Calibri"/>
          <w:sz w:val="28"/>
          <w:szCs w:val="28"/>
        </w:rPr>
      </w:pPr>
      <w:r w:rsidRPr="00CD3491">
        <w:rPr>
          <w:rFonts w:eastAsia="Calibri"/>
          <w:sz w:val="28"/>
          <w:szCs w:val="28"/>
        </w:rPr>
        <w:t xml:space="preserve">6. Як проявляється нерівномірність економічного </w:t>
      </w:r>
      <w:r w:rsidRPr="00CD3491">
        <w:rPr>
          <w:rFonts w:eastAsia="Calibri"/>
          <w:sz w:val="28"/>
          <w:szCs w:val="28"/>
        </w:rPr>
        <w:lastRenderedPageBreak/>
        <w:t>розвитку між різними групами країн у процесі глобалізації? Назвіть позитивні й негативні прояви глобалізації для різних груп країн.</w:t>
      </w:r>
    </w:p>
    <w:p w:rsidR="006D588A" w:rsidRPr="00CD3491" w:rsidRDefault="006D588A" w:rsidP="006D588A">
      <w:pPr>
        <w:jc w:val="both"/>
        <w:rPr>
          <w:rFonts w:eastAsia="Calibri"/>
          <w:sz w:val="28"/>
          <w:szCs w:val="28"/>
        </w:rPr>
      </w:pPr>
      <w:r w:rsidRPr="00CD3491">
        <w:rPr>
          <w:rFonts w:eastAsia="Calibri"/>
          <w:sz w:val="28"/>
          <w:szCs w:val="28"/>
        </w:rPr>
        <w:t>7. Як трансформується роль держави в процесі глобалізації?</w:t>
      </w:r>
    </w:p>
    <w:p w:rsidR="006D588A" w:rsidRDefault="006D588A" w:rsidP="006D588A">
      <w:pPr>
        <w:jc w:val="both"/>
        <w:rPr>
          <w:rFonts w:eastAsia="Calibri"/>
          <w:sz w:val="28"/>
          <w:szCs w:val="28"/>
          <w:lang w:val="uk-UA"/>
        </w:rPr>
      </w:pPr>
      <w:r w:rsidRPr="00CD3491">
        <w:rPr>
          <w:rFonts w:eastAsia="Calibri"/>
          <w:sz w:val="28"/>
          <w:szCs w:val="28"/>
        </w:rPr>
        <w:t>8. Як впливає глобалізація на формування стратегій економічного розвитку різними групами держав?</w:t>
      </w:r>
    </w:p>
    <w:p w:rsidR="00067964" w:rsidRPr="00067964" w:rsidRDefault="00067964" w:rsidP="006D588A">
      <w:pPr>
        <w:jc w:val="both"/>
        <w:rPr>
          <w:color w:val="000000"/>
          <w:sz w:val="28"/>
          <w:szCs w:val="28"/>
          <w:lang w:val="uk-UA"/>
        </w:rPr>
      </w:pPr>
    </w:p>
    <w:p w:rsidR="006D588A" w:rsidRPr="00AF3FDC" w:rsidRDefault="006D588A" w:rsidP="006D588A">
      <w:pPr>
        <w:shd w:val="clear" w:color="auto" w:fill="FFFFFF"/>
        <w:ind w:left="45" w:right="55"/>
        <w:jc w:val="both"/>
        <w:rPr>
          <w:b/>
          <w:sz w:val="28"/>
          <w:szCs w:val="28"/>
          <w:lang w:val="uk-UA"/>
        </w:rPr>
      </w:pPr>
      <w:r w:rsidRPr="00AF3FDC">
        <w:rPr>
          <w:b/>
          <w:sz w:val="28"/>
          <w:szCs w:val="28"/>
          <w:lang w:val="uk-UA"/>
        </w:rPr>
        <w:t>Тема 8.Цивілізаційні виміри економічного розвитку</w:t>
      </w:r>
    </w:p>
    <w:p w:rsidR="006D588A" w:rsidRPr="00CD3491" w:rsidRDefault="006D588A" w:rsidP="006D588A">
      <w:pPr>
        <w:jc w:val="both"/>
        <w:rPr>
          <w:rFonts w:eastAsia="Calibri"/>
          <w:sz w:val="28"/>
          <w:szCs w:val="28"/>
        </w:rPr>
      </w:pPr>
      <w:r w:rsidRPr="00AF3FDC">
        <w:rPr>
          <w:rFonts w:eastAsia="Calibri"/>
          <w:sz w:val="28"/>
          <w:szCs w:val="28"/>
          <w:lang w:val="uk-UA"/>
        </w:rPr>
        <w:t xml:space="preserve">1. У чому полягає різниця між моделлю й стратегією економічного  розвитку? </w:t>
      </w:r>
      <w:r w:rsidRPr="00CD3491">
        <w:rPr>
          <w:rFonts w:eastAsia="Calibri"/>
          <w:sz w:val="28"/>
          <w:szCs w:val="28"/>
        </w:rPr>
        <w:t>Які є рівні розробки стратегій економічного розвитку?</w:t>
      </w:r>
    </w:p>
    <w:p w:rsidR="006D588A" w:rsidRPr="00CD3491" w:rsidRDefault="006D588A" w:rsidP="006D588A">
      <w:pPr>
        <w:jc w:val="both"/>
        <w:rPr>
          <w:rFonts w:eastAsia="Calibri"/>
          <w:sz w:val="28"/>
          <w:szCs w:val="28"/>
        </w:rPr>
      </w:pPr>
      <w:r w:rsidRPr="00CD3491">
        <w:rPr>
          <w:rFonts w:eastAsia="Calibri"/>
          <w:sz w:val="28"/>
          <w:szCs w:val="28"/>
        </w:rPr>
        <w:t>2. Яким вимогам повинна відповідати головна мета стратегії? Що таке «стратегічна політика»?</w:t>
      </w:r>
    </w:p>
    <w:p w:rsidR="006D588A" w:rsidRPr="00CD3491" w:rsidRDefault="006D588A" w:rsidP="006D588A">
      <w:pPr>
        <w:jc w:val="both"/>
        <w:rPr>
          <w:rFonts w:eastAsia="Calibri"/>
          <w:sz w:val="28"/>
          <w:szCs w:val="28"/>
        </w:rPr>
      </w:pPr>
      <w:r w:rsidRPr="00CD3491">
        <w:rPr>
          <w:rFonts w:eastAsia="Calibri"/>
          <w:sz w:val="28"/>
          <w:szCs w:val="28"/>
        </w:rPr>
        <w:t>3. Як поділяються стратегії розвитку за строками дії?</w:t>
      </w:r>
    </w:p>
    <w:p w:rsidR="006D588A" w:rsidRPr="00CD3491" w:rsidRDefault="006D588A" w:rsidP="006D588A">
      <w:pPr>
        <w:jc w:val="both"/>
        <w:rPr>
          <w:rFonts w:eastAsia="Calibri"/>
          <w:sz w:val="28"/>
          <w:szCs w:val="28"/>
        </w:rPr>
      </w:pPr>
      <w:r w:rsidRPr="00CD3491">
        <w:rPr>
          <w:rFonts w:eastAsia="Calibri"/>
          <w:sz w:val="28"/>
          <w:szCs w:val="28"/>
        </w:rPr>
        <w:t>Яка існує залежність між стадіями цивілізаційного розвитку й формуванням стратегій?</w:t>
      </w:r>
    </w:p>
    <w:p w:rsidR="006D588A" w:rsidRPr="00CD3491" w:rsidRDefault="006D588A" w:rsidP="006D588A">
      <w:pPr>
        <w:jc w:val="both"/>
        <w:rPr>
          <w:rFonts w:eastAsia="Calibri"/>
          <w:sz w:val="28"/>
          <w:szCs w:val="28"/>
        </w:rPr>
      </w:pPr>
      <w:r w:rsidRPr="00CD3491">
        <w:rPr>
          <w:rFonts w:eastAsia="Calibri"/>
          <w:sz w:val="28"/>
          <w:szCs w:val="28"/>
        </w:rPr>
        <w:t>4.Що лежить в основі стратегічної мети України?</w:t>
      </w:r>
    </w:p>
    <w:p w:rsidR="006D588A" w:rsidRPr="00CD3491" w:rsidRDefault="006D588A" w:rsidP="006D588A">
      <w:pPr>
        <w:jc w:val="both"/>
        <w:rPr>
          <w:rFonts w:eastAsia="Calibri"/>
          <w:sz w:val="28"/>
          <w:szCs w:val="28"/>
        </w:rPr>
      </w:pPr>
      <w:r w:rsidRPr="00CD3491">
        <w:rPr>
          <w:rFonts w:eastAsia="Calibri"/>
          <w:sz w:val="28"/>
          <w:szCs w:val="28"/>
        </w:rPr>
        <w:t>5. Які заходи в економічній сфері передбачаються Планом дій Україна – Європейський Союз?</w:t>
      </w:r>
    </w:p>
    <w:p w:rsidR="006D588A" w:rsidRPr="00CD3491" w:rsidRDefault="006D588A" w:rsidP="006D588A">
      <w:pPr>
        <w:jc w:val="both"/>
        <w:rPr>
          <w:rFonts w:eastAsia="Calibri"/>
          <w:sz w:val="28"/>
          <w:szCs w:val="28"/>
        </w:rPr>
      </w:pPr>
      <w:r w:rsidRPr="00CD3491">
        <w:rPr>
          <w:rFonts w:eastAsia="Calibri"/>
          <w:sz w:val="28"/>
          <w:szCs w:val="28"/>
        </w:rPr>
        <w:t>6. Які проекти щодо України передбачені програмою TACIS?</w:t>
      </w:r>
    </w:p>
    <w:p w:rsidR="006D588A" w:rsidRPr="00CD3491" w:rsidRDefault="006D588A" w:rsidP="006D588A">
      <w:pPr>
        <w:jc w:val="both"/>
        <w:rPr>
          <w:rFonts w:eastAsia="Calibri"/>
          <w:sz w:val="28"/>
          <w:szCs w:val="28"/>
        </w:rPr>
      </w:pPr>
      <w:r w:rsidRPr="00CD3491">
        <w:rPr>
          <w:rFonts w:eastAsia="Calibri"/>
          <w:sz w:val="28"/>
          <w:szCs w:val="28"/>
        </w:rPr>
        <w:t>7. Що є стратегічною метою України в зовнішньополітичній сфері?</w:t>
      </w:r>
    </w:p>
    <w:p w:rsidR="006D588A" w:rsidRDefault="006D588A" w:rsidP="006D588A">
      <w:pPr>
        <w:pStyle w:val="a3"/>
        <w:widowControl/>
        <w:ind w:left="118"/>
        <w:jc w:val="both"/>
        <w:rPr>
          <w:rFonts w:eastAsia="Calibri"/>
          <w:sz w:val="28"/>
          <w:szCs w:val="28"/>
          <w:lang w:val="uk-UA"/>
        </w:rPr>
      </w:pPr>
      <w:r w:rsidRPr="00CD3491">
        <w:rPr>
          <w:rFonts w:eastAsia="Calibri"/>
          <w:sz w:val="28"/>
          <w:szCs w:val="28"/>
        </w:rPr>
        <w:lastRenderedPageBreak/>
        <w:t>8. Яку позицію займає Україна щодо співробітництва в рамках СНД?</w:t>
      </w:r>
    </w:p>
    <w:p w:rsidR="0066394F" w:rsidRDefault="0066394F" w:rsidP="006D588A">
      <w:pPr>
        <w:pStyle w:val="a3"/>
        <w:widowControl/>
        <w:ind w:left="118"/>
        <w:jc w:val="both"/>
        <w:rPr>
          <w:rFonts w:eastAsia="Calibri"/>
          <w:sz w:val="28"/>
          <w:szCs w:val="28"/>
          <w:lang w:val="uk-UA"/>
        </w:rPr>
      </w:pPr>
    </w:p>
    <w:p w:rsidR="0066394F" w:rsidRPr="00870F7D" w:rsidRDefault="00870F7D" w:rsidP="0066394F">
      <w:pPr>
        <w:jc w:val="center"/>
        <w:rPr>
          <w:b/>
          <w:sz w:val="28"/>
          <w:szCs w:val="28"/>
          <w:lang w:val="uk-UA"/>
        </w:rPr>
      </w:pPr>
      <w:r w:rsidRPr="00870F7D">
        <w:rPr>
          <w:b/>
          <w:caps/>
          <w:sz w:val="28"/>
          <w:szCs w:val="28"/>
          <w:lang w:val="uk-UA"/>
        </w:rPr>
        <w:t>5.</w:t>
      </w:r>
      <w:r w:rsidRPr="00AF3FDC">
        <w:rPr>
          <w:b/>
          <w:caps/>
          <w:sz w:val="28"/>
          <w:szCs w:val="28"/>
          <w:lang w:val="uk-UA"/>
        </w:rPr>
        <w:t>Список рекомендован</w:t>
      </w:r>
      <w:r w:rsidRPr="00870F7D">
        <w:rPr>
          <w:b/>
          <w:caps/>
          <w:sz w:val="28"/>
          <w:szCs w:val="28"/>
          <w:lang w:val="uk-UA"/>
        </w:rPr>
        <w:t>ИХ ДЖЕРЕЛ</w:t>
      </w:r>
    </w:p>
    <w:p w:rsidR="0066394F" w:rsidRPr="0066394F" w:rsidRDefault="0066394F" w:rsidP="0066394F">
      <w:pPr>
        <w:jc w:val="center"/>
        <w:rPr>
          <w:b/>
          <w:sz w:val="28"/>
          <w:szCs w:val="28"/>
          <w:lang w:val="uk-UA"/>
        </w:rPr>
      </w:pPr>
      <w:r w:rsidRPr="0066394F">
        <w:rPr>
          <w:b/>
          <w:sz w:val="28"/>
          <w:szCs w:val="28"/>
          <w:lang w:val="uk-UA"/>
        </w:rPr>
        <w:t>Базова</w:t>
      </w:r>
    </w:p>
    <w:p w:rsidR="0066394F" w:rsidRPr="0066394F" w:rsidRDefault="0066394F" w:rsidP="0066394F">
      <w:pPr>
        <w:jc w:val="center"/>
        <w:rPr>
          <w:sz w:val="28"/>
          <w:szCs w:val="28"/>
          <w:lang w:val="uk-UA"/>
        </w:rPr>
      </w:pPr>
    </w:p>
    <w:p w:rsidR="0066394F" w:rsidRPr="0066394F" w:rsidRDefault="0066394F" w:rsidP="0066394F">
      <w:pPr>
        <w:jc w:val="both"/>
        <w:rPr>
          <w:sz w:val="28"/>
          <w:szCs w:val="28"/>
          <w:lang w:val="uk-UA"/>
        </w:rPr>
      </w:pPr>
      <w:r w:rsidRPr="0066394F">
        <w:rPr>
          <w:sz w:val="28"/>
          <w:szCs w:val="28"/>
          <w:lang w:val="uk-UA"/>
        </w:rPr>
        <w:t>1</w:t>
      </w:r>
      <w:r>
        <w:rPr>
          <w:sz w:val="28"/>
          <w:szCs w:val="28"/>
          <w:lang w:val="uk-UA"/>
        </w:rPr>
        <w:t xml:space="preserve">. </w:t>
      </w:r>
      <w:r w:rsidRPr="0066394F">
        <w:rPr>
          <w:sz w:val="28"/>
          <w:szCs w:val="28"/>
          <w:lang w:val="uk-UA"/>
        </w:rPr>
        <w:t>Жук М.В. Міжнародні стратегії економічного розвитку: Навч.посіб./ М.В.Жук, Т.В.Бауліна. – К.:Вид.ПАЛИВОДА А.В.,2006.</w:t>
      </w:r>
    </w:p>
    <w:p w:rsidR="0066394F" w:rsidRPr="001D28DA" w:rsidRDefault="0066394F" w:rsidP="0066394F">
      <w:pPr>
        <w:jc w:val="both"/>
        <w:rPr>
          <w:sz w:val="28"/>
          <w:szCs w:val="28"/>
        </w:rPr>
      </w:pPr>
      <w:r>
        <w:rPr>
          <w:sz w:val="28"/>
          <w:szCs w:val="28"/>
          <w:lang w:val="uk-UA"/>
        </w:rPr>
        <w:t>2</w:t>
      </w:r>
      <w:r w:rsidRPr="001D28DA">
        <w:rPr>
          <w:sz w:val="28"/>
          <w:szCs w:val="28"/>
        </w:rPr>
        <w:t>.Міжнародні стратегії економічного розвитку / За заг.ред. А.О.Задої. – Дніпропетровськ, 2013.</w:t>
      </w:r>
    </w:p>
    <w:p w:rsidR="0066394F" w:rsidRPr="001D28DA" w:rsidRDefault="0066394F" w:rsidP="0066394F">
      <w:pPr>
        <w:jc w:val="both"/>
        <w:rPr>
          <w:rStyle w:val="af1"/>
          <w:rFonts w:eastAsiaTheme="majorEastAsia"/>
          <w:b w:val="0"/>
          <w:sz w:val="28"/>
          <w:szCs w:val="28"/>
        </w:rPr>
      </w:pPr>
      <w:r>
        <w:rPr>
          <w:rStyle w:val="af1"/>
          <w:rFonts w:eastAsiaTheme="majorEastAsia"/>
          <w:b w:val="0"/>
          <w:sz w:val="28"/>
          <w:szCs w:val="28"/>
          <w:lang w:val="uk-UA"/>
        </w:rPr>
        <w:t>3</w:t>
      </w:r>
      <w:r w:rsidRPr="001D28DA">
        <w:rPr>
          <w:rStyle w:val="af1"/>
          <w:rFonts w:eastAsiaTheme="majorEastAsia"/>
          <w:b w:val="0"/>
          <w:sz w:val="28"/>
          <w:szCs w:val="28"/>
        </w:rPr>
        <w:t>.Лук’яненко Д.Г., Поручник А.М. та ін. Управління міжнародною конкурентоспроможністю в умовах глобалізації економічного розвитку: Монографія: У 2 т. – Т.І / За заг. Ред. Лук’яненко Д.Г., Поручника А.М. – К.: КНЕУ, 2006.</w:t>
      </w:r>
    </w:p>
    <w:p w:rsidR="0066394F" w:rsidRPr="001D28DA" w:rsidRDefault="0066394F" w:rsidP="0066394F">
      <w:pPr>
        <w:jc w:val="center"/>
        <w:rPr>
          <w:sz w:val="28"/>
          <w:szCs w:val="28"/>
        </w:rPr>
      </w:pPr>
    </w:p>
    <w:p w:rsidR="0066394F" w:rsidRPr="001D28DA" w:rsidRDefault="0066394F" w:rsidP="0066394F">
      <w:pPr>
        <w:jc w:val="center"/>
        <w:rPr>
          <w:b/>
          <w:sz w:val="28"/>
          <w:szCs w:val="28"/>
        </w:rPr>
      </w:pPr>
      <w:r w:rsidRPr="001D28DA">
        <w:rPr>
          <w:b/>
          <w:sz w:val="28"/>
          <w:szCs w:val="28"/>
        </w:rPr>
        <w:t>Допоміжна</w:t>
      </w:r>
    </w:p>
    <w:p w:rsidR="0066394F" w:rsidRPr="001D28DA" w:rsidRDefault="0066394F" w:rsidP="0066394F">
      <w:pPr>
        <w:jc w:val="both"/>
        <w:rPr>
          <w:rStyle w:val="af2"/>
          <w:i w:val="0"/>
          <w:sz w:val="28"/>
          <w:szCs w:val="28"/>
        </w:rPr>
      </w:pPr>
      <w:r w:rsidRPr="0080346A">
        <w:rPr>
          <w:rStyle w:val="af2"/>
          <w:i w:val="0"/>
          <w:sz w:val="28"/>
          <w:szCs w:val="28"/>
        </w:rPr>
        <w:t>1</w:t>
      </w:r>
      <w:r w:rsidRPr="001D28DA">
        <w:rPr>
          <w:rStyle w:val="af2"/>
          <w:sz w:val="28"/>
          <w:szCs w:val="28"/>
        </w:rPr>
        <w:t>.</w:t>
      </w:r>
      <w:r w:rsidRPr="0080346A">
        <w:rPr>
          <w:rStyle w:val="af2"/>
          <w:i w:val="0"/>
          <w:sz w:val="28"/>
          <w:szCs w:val="28"/>
        </w:rPr>
        <w:t>Новицький В. Є. Економічні ресурси цивілізаційного розвитку: Навч. посіб. — К.: НАУ, 2008.</w:t>
      </w:r>
    </w:p>
    <w:p w:rsidR="0066394F" w:rsidRPr="001D28DA" w:rsidRDefault="0066394F" w:rsidP="0066394F">
      <w:pPr>
        <w:jc w:val="both"/>
        <w:rPr>
          <w:sz w:val="28"/>
          <w:szCs w:val="28"/>
        </w:rPr>
      </w:pPr>
      <w:r w:rsidRPr="001D28DA">
        <w:rPr>
          <w:sz w:val="28"/>
          <w:szCs w:val="28"/>
        </w:rPr>
        <w:t xml:space="preserve">2.Пахомов Ю.М. та ін.  Глобальное конкурентное пространство: монография . - ГВУЗ "Киев. нац. экон. ун-т им. В.Гетьмана", Ин-т мировой экономики и междунар. отношений НАН Украины, Междунар. ассоц. "Украина - Рим. клуб ". Междунар. ин-т глобалистики. — К.: КНЕУ, </w:t>
      </w:r>
      <w:r w:rsidRPr="001D28DA">
        <w:rPr>
          <w:sz w:val="28"/>
          <w:szCs w:val="28"/>
        </w:rPr>
        <w:lastRenderedPageBreak/>
        <w:t xml:space="preserve">2008.  </w:t>
      </w:r>
    </w:p>
    <w:p w:rsidR="0066394F" w:rsidRPr="001D28DA" w:rsidRDefault="0066394F" w:rsidP="0066394F">
      <w:pPr>
        <w:jc w:val="both"/>
        <w:rPr>
          <w:rStyle w:val="af1"/>
          <w:rFonts w:eastAsiaTheme="majorEastAsia"/>
          <w:b w:val="0"/>
          <w:sz w:val="28"/>
          <w:szCs w:val="28"/>
        </w:rPr>
      </w:pPr>
      <w:r w:rsidRPr="001D28DA">
        <w:rPr>
          <w:rStyle w:val="af1"/>
          <w:rFonts w:eastAsiaTheme="majorEastAsia"/>
          <w:b w:val="0"/>
          <w:sz w:val="28"/>
          <w:szCs w:val="28"/>
        </w:rPr>
        <w:t>3.Спільний європейський економічний простір: гармонізація мегарегіональних суперечностей: Монографія; За заг.редакцією Д.Г.Лук`яненка - К.: КНЕУ, 2007.</w:t>
      </w:r>
    </w:p>
    <w:p w:rsidR="0066394F" w:rsidRPr="001D28DA" w:rsidRDefault="0066394F" w:rsidP="0066394F">
      <w:pPr>
        <w:jc w:val="both"/>
        <w:rPr>
          <w:b/>
          <w:sz w:val="28"/>
          <w:szCs w:val="28"/>
        </w:rPr>
      </w:pPr>
      <w:r w:rsidRPr="001D28DA">
        <w:rPr>
          <w:rStyle w:val="af1"/>
          <w:rFonts w:eastAsiaTheme="majorEastAsia"/>
          <w:b w:val="0"/>
          <w:sz w:val="28"/>
          <w:szCs w:val="28"/>
        </w:rPr>
        <w:t>4.Стратегії економічного розвитку в умовах глобалізації: Монографія /За заг. Ред. 7.Лук’яненко Д.Г.  – К.: КНЕУ, 2001.</w:t>
      </w:r>
    </w:p>
    <w:p w:rsidR="0066394F" w:rsidRPr="001D28DA" w:rsidRDefault="0066394F" w:rsidP="0066394F">
      <w:pPr>
        <w:jc w:val="both"/>
        <w:rPr>
          <w:b/>
          <w:sz w:val="28"/>
          <w:szCs w:val="28"/>
        </w:rPr>
      </w:pPr>
      <w:r w:rsidRPr="001D28DA">
        <w:rPr>
          <w:rStyle w:val="af1"/>
          <w:rFonts w:eastAsiaTheme="majorEastAsia"/>
          <w:b w:val="0"/>
          <w:sz w:val="28"/>
          <w:szCs w:val="28"/>
        </w:rPr>
        <w:t>5.Управління міжнародною конкурентоспроможністю в умовах глобалізації економічного розвитку: Монографія: У 2 т. – Т.І / За заг. Ред. Лук’яненко Д.Г., Поручника А.М. – К.: КНЕУ, 2006.</w:t>
      </w:r>
    </w:p>
    <w:p w:rsidR="0066394F" w:rsidRPr="001D28DA" w:rsidRDefault="0066394F" w:rsidP="0066394F">
      <w:pPr>
        <w:pStyle w:val="af"/>
        <w:spacing w:before="0" w:beforeAutospacing="0" w:after="0" w:afterAutospacing="0"/>
        <w:ind w:left="720"/>
        <w:jc w:val="center"/>
        <w:rPr>
          <w:bCs/>
          <w:color w:val="000000"/>
          <w:sz w:val="28"/>
          <w:szCs w:val="28"/>
        </w:rPr>
      </w:pPr>
    </w:p>
    <w:p w:rsidR="0066394F" w:rsidRPr="001D28DA" w:rsidRDefault="0066394F" w:rsidP="0066394F">
      <w:pPr>
        <w:pStyle w:val="af"/>
        <w:spacing w:before="0" w:beforeAutospacing="0" w:after="0" w:afterAutospacing="0"/>
        <w:ind w:left="720"/>
        <w:jc w:val="center"/>
        <w:rPr>
          <w:b/>
          <w:bCs/>
          <w:color w:val="000000"/>
          <w:sz w:val="28"/>
          <w:szCs w:val="28"/>
        </w:rPr>
      </w:pPr>
      <w:r w:rsidRPr="001D28DA">
        <w:rPr>
          <w:b/>
          <w:bCs/>
          <w:color w:val="000000"/>
          <w:sz w:val="28"/>
          <w:szCs w:val="28"/>
        </w:rPr>
        <w:t xml:space="preserve"> Інформаційні ресурси</w:t>
      </w:r>
    </w:p>
    <w:p w:rsidR="0066394F" w:rsidRPr="001D28DA" w:rsidRDefault="0066394F" w:rsidP="0066394F">
      <w:pPr>
        <w:widowControl/>
        <w:rPr>
          <w:rFonts w:eastAsiaTheme="minorHAnsi"/>
          <w:color w:val="000000"/>
          <w:sz w:val="28"/>
          <w:szCs w:val="28"/>
          <w:lang w:eastAsia="en-US"/>
        </w:rPr>
      </w:pPr>
      <w:r w:rsidRPr="001D28DA">
        <w:rPr>
          <w:rFonts w:eastAsiaTheme="minorHAnsi"/>
          <w:color w:val="000000"/>
          <w:sz w:val="28"/>
          <w:szCs w:val="28"/>
          <w:lang w:eastAsia="en-US"/>
        </w:rPr>
        <w:t>1. Офіційний сайт Великої 20 (Групи 20-ти) [Електронний ресурс]. – Режим доступу:</w:t>
      </w:r>
    </w:p>
    <w:p w:rsidR="0066394F" w:rsidRPr="001D28DA" w:rsidRDefault="0066394F" w:rsidP="0066394F">
      <w:pPr>
        <w:widowControl/>
        <w:rPr>
          <w:rFonts w:eastAsiaTheme="minorHAnsi"/>
          <w:color w:val="0000FF"/>
          <w:sz w:val="28"/>
          <w:szCs w:val="28"/>
          <w:lang w:eastAsia="en-US"/>
        </w:rPr>
      </w:pPr>
      <w:r w:rsidRPr="001D28DA">
        <w:rPr>
          <w:rFonts w:eastAsiaTheme="minorHAnsi"/>
          <w:color w:val="0000FF"/>
          <w:sz w:val="28"/>
          <w:szCs w:val="28"/>
          <w:lang w:eastAsia="en-US"/>
        </w:rPr>
        <w:t>http://www.g20.org/about_what_is_g20.aspx</w:t>
      </w:r>
    </w:p>
    <w:p w:rsidR="0066394F" w:rsidRPr="001D28DA" w:rsidRDefault="0066394F" w:rsidP="0066394F">
      <w:pPr>
        <w:widowControl/>
        <w:rPr>
          <w:rFonts w:eastAsiaTheme="minorHAnsi"/>
          <w:color w:val="000000"/>
          <w:sz w:val="28"/>
          <w:szCs w:val="28"/>
          <w:lang w:eastAsia="en-US"/>
        </w:rPr>
      </w:pPr>
      <w:r w:rsidRPr="001D28DA">
        <w:rPr>
          <w:rFonts w:eastAsiaTheme="minorHAnsi"/>
          <w:color w:val="000000"/>
          <w:sz w:val="28"/>
          <w:szCs w:val="28"/>
          <w:lang w:eastAsia="en-US"/>
        </w:rPr>
        <w:t>2. Офіційний сайт ООН (Цілі розвитку тисячоліття) [Електронний ресурс]. – Режим доступу:</w:t>
      </w:r>
    </w:p>
    <w:p w:rsidR="0066394F" w:rsidRPr="001D28DA" w:rsidRDefault="0066394F" w:rsidP="0066394F">
      <w:pPr>
        <w:widowControl/>
        <w:rPr>
          <w:rFonts w:eastAsiaTheme="minorHAnsi"/>
          <w:color w:val="0000FF"/>
          <w:sz w:val="28"/>
          <w:szCs w:val="28"/>
          <w:lang w:eastAsia="en-US"/>
        </w:rPr>
      </w:pPr>
      <w:r w:rsidRPr="001D28DA">
        <w:rPr>
          <w:rFonts w:eastAsiaTheme="minorHAnsi"/>
          <w:color w:val="0000FF"/>
          <w:sz w:val="28"/>
          <w:szCs w:val="28"/>
          <w:lang w:eastAsia="en-US"/>
        </w:rPr>
        <w:t>http://www.un.org/millenniumgoals/bkgd.shtml</w:t>
      </w:r>
    </w:p>
    <w:p w:rsidR="0066394F" w:rsidRPr="001D28DA" w:rsidRDefault="0066394F" w:rsidP="0066394F">
      <w:pPr>
        <w:widowControl/>
        <w:rPr>
          <w:rFonts w:eastAsiaTheme="minorHAnsi"/>
          <w:color w:val="000000"/>
          <w:sz w:val="28"/>
          <w:szCs w:val="28"/>
          <w:lang w:eastAsia="en-US"/>
        </w:rPr>
      </w:pPr>
      <w:r w:rsidRPr="001D28DA">
        <w:rPr>
          <w:rFonts w:eastAsiaTheme="minorHAnsi"/>
          <w:color w:val="000000"/>
          <w:sz w:val="28"/>
          <w:szCs w:val="28"/>
          <w:lang w:eastAsia="en-US"/>
        </w:rPr>
        <w:t>3. Офіційний сайт Паризького клубу [Електронний ресурс]. – Режим доступу:</w:t>
      </w:r>
    </w:p>
    <w:p w:rsidR="0066394F" w:rsidRPr="001D28DA" w:rsidRDefault="0066394F" w:rsidP="0066394F">
      <w:pPr>
        <w:widowControl/>
        <w:rPr>
          <w:rFonts w:eastAsiaTheme="minorHAnsi"/>
          <w:color w:val="0000FF"/>
          <w:sz w:val="28"/>
          <w:szCs w:val="28"/>
          <w:lang w:eastAsia="en-US"/>
        </w:rPr>
      </w:pPr>
      <w:r w:rsidRPr="001D28DA">
        <w:rPr>
          <w:rFonts w:eastAsiaTheme="minorHAnsi"/>
          <w:color w:val="0000FF"/>
          <w:sz w:val="28"/>
          <w:szCs w:val="28"/>
          <w:lang w:eastAsia="en-US"/>
        </w:rPr>
        <w:t>http://www.clubdeparis.org</w:t>
      </w:r>
    </w:p>
    <w:p w:rsidR="0066394F" w:rsidRPr="001D28DA" w:rsidRDefault="0066394F" w:rsidP="0066394F">
      <w:pPr>
        <w:widowControl/>
        <w:rPr>
          <w:rFonts w:eastAsiaTheme="minorHAnsi"/>
          <w:color w:val="0000FF"/>
          <w:sz w:val="28"/>
          <w:szCs w:val="28"/>
          <w:lang w:eastAsia="en-US"/>
        </w:rPr>
      </w:pPr>
      <w:r w:rsidRPr="001D28DA">
        <w:rPr>
          <w:rFonts w:eastAsiaTheme="minorHAnsi"/>
          <w:color w:val="000000"/>
          <w:sz w:val="28"/>
          <w:szCs w:val="28"/>
          <w:lang w:eastAsia="en-US"/>
        </w:rPr>
        <w:t xml:space="preserve">4. Офіційний сайт Форбс [Електронний ресурс]. – Режим доступу: </w:t>
      </w:r>
      <w:r w:rsidRPr="001D28DA">
        <w:rPr>
          <w:rFonts w:eastAsiaTheme="minorHAnsi"/>
          <w:color w:val="0000FF"/>
          <w:sz w:val="28"/>
          <w:szCs w:val="28"/>
          <w:lang w:eastAsia="en-US"/>
        </w:rPr>
        <w:t>http://www.forbes.ru/</w:t>
      </w:r>
    </w:p>
    <w:p w:rsidR="0066394F" w:rsidRPr="001D28DA" w:rsidRDefault="0066394F" w:rsidP="0066394F">
      <w:pPr>
        <w:widowControl/>
        <w:rPr>
          <w:rFonts w:eastAsiaTheme="minorHAnsi"/>
          <w:color w:val="000000"/>
          <w:sz w:val="28"/>
          <w:szCs w:val="28"/>
          <w:lang w:val="en-US" w:eastAsia="en-US"/>
        </w:rPr>
      </w:pPr>
      <w:r w:rsidRPr="001D28DA">
        <w:rPr>
          <w:rFonts w:eastAsiaTheme="minorHAnsi"/>
          <w:color w:val="000000"/>
          <w:sz w:val="28"/>
          <w:szCs w:val="28"/>
          <w:lang w:val="en-US" w:eastAsia="en-US"/>
        </w:rPr>
        <w:lastRenderedPageBreak/>
        <w:t xml:space="preserve">5. </w:t>
      </w:r>
      <w:r w:rsidRPr="001D28DA">
        <w:rPr>
          <w:rFonts w:eastAsiaTheme="minorHAnsi"/>
          <w:color w:val="000000"/>
          <w:sz w:val="28"/>
          <w:szCs w:val="28"/>
          <w:lang w:eastAsia="en-US"/>
        </w:rPr>
        <w:t>Офіційний</w:t>
      </w:r>
      <w:r w:rsidRPr="001D28DA">
        <w:rPr>
          <w:rFonts w:eastAsiaTheme="minorHAnsi"/>
          <w:color w:val="000000"/>
          <w:sz w:val="28"/>
          <w:szCs w:val="28"/>
          <w:lang w:val="en-US" w:eastAsia="en-US"/>
        </w:rPr>
        <w:t xml:space="preserve"> </w:t>
      </w:r>
      <w:r w:rsidRPr="001D28DA">
        <w:rPr>
          <w:rFonts w:eastAsiaTheme="minorHAnsi"/>
          <w:color w:val="000000"/>
          <w:sz w:val="28"/>
          <w:szCs w:val="28"/>
          <w:lang w:eastAsia="en-US"/>
        </w:rPr>
        <w:t>сайт</w:t>
      </w:r>
      <w:r w:rsidRPr="001D28DA">
        <w:rPr>
          <w:rFonts w:eastAsiaTheme="minorHAnsi"/>
          <w:color w:val="000000"/>
          <w:sz w:val="28"/>
          <w:szCs w:val="28"/>
          <w:lang w:val="en-US" w:eastAsia="en-US"/>
        </w:rPr>
        <w:t xml:space="preserve"> </w:t>
      </w:r>
      <w:r w:rsidRPr="001D28DA">
        <w:rPr>
          <w:rFonts w:eastAsiaTheme="minorHAnsi"/>
          <w:color w:val="000000"/>
          <w:sz w:val="28"/>
          <w:szCs w:val="28"/>
          <w:lang w:eastAsia="en-US"/>
        </w:rPr>
        <w:t>ЮНКТАД</w:t>
      </w:r>
      <w:r w:rsidRPr="001D28DA">
        <w:rPr>
          <w:rFonts w:eastAsiaTheme="minorHAnsi"/>
          <w:color w:val="000000"/>
          <w:sz w:val="28"/>
          <w:szCs w:val="28"/>
          <w:lang w:val="en-US" w:eastAsia="en-US"/>
        </w:rPr>
        <w:t xml:space="preserve"> (Investment and Enterprise Division) [</w:t>
      </w:r>
      <w:r w:rsidRPr="001D28DA">
        <w:rPr>
          <w:rFonts w:eastAsiaTheme="minorHAnsi"/>
          <w:color w:val="000000"/>
          <w:sz w:val="28"/>
          <w:szCs w:val="28"/>
          <w:lang w:eastAsia="en-US"/>
        </w:rPr>
        <w:t>Електронний</w:t>
      </w:r>
      <w:r w:rsidRPr="001D28DA">
        <w:rPr>
          <w:rFonts w:eastAsiaTheme="minorHAnsi"/>
          <w:color w:val="000000"/>
          <w:sz w:val="28"/>
          <w:szCs w:val="28"/>
          <w:lang w:val="en-US" w:eastAsia="en-US"/>
        </w:rPr>
        <w:t xml:space="preserve"> </w:t>
      </w:r>
      <w:r w:rsidRPr="001D28DA">
        <w:rPr>
          <w:rFonts w:eastAsiaTheme="minorHAnsi"/>
          <w:color w:val="000000"/>
          <w:sz w:val="28"/>
          <w:szCs w:val="28"/>
          <w:lang w:eastAsia="en-US"/>
        </w:rPr>
        <w:t>ресурс</w:t>
      </w:r>
      <w:r w:rsidRPr="001D28DA">
        <w:rPr>
          <w:rFonts w:eastAsiaTheme="minorHAnsi"/>
          <w:color w:val="000000"/>
          <w:sz w:val="28"/>
          <w:szCs w:val="28"/>
          <w:lang w:val="en-US" w:eastAsia="en-US"/>
        </w:rPr>
        <w:t>]. –</w:t>
      </w:r>
    </w:p>
    <w:p w:rsidR="0066394F" w:rsidRPr="001D28DA" w:rsidRDefault="0066394F" w:rsidP="0066394F">
      <w:pPr>
        <w:widowControl/>
        <w:rPr>
          <w:rFonts w:eastAsiaTheme="minorHAnsi"/>
          <w:color w:val="0000FF"/>
          <w:sz w:val="28"/>
          <w:szCs w:val="28"/>
          <w:lang w:val="en-US" w:eastAsia="en-US"/>
        </w:rPr>
      </w:pPr>
      <w:r w:rsidRPr="001D28DA">
        <w:rPr>
          <w:rFonts w:eastAsiaTheme="minorHAnsi"/>
          <w:color w:val="000000"/>
          <w:sz w:val="28"/>
          <w:szCs w:val="28"/>
          <w:lang w:eastAsia="en-US"/>
        </w:rPr>
        <w:t>Режим</w:t>
      </w:r>
      <w:r w:rsidRPr="001D28DA">
        <w:rPr>
          <w:rFonts w:eastAsiaTheme="minorHAnsi"/>
          <w:color w:val="000000"/>
          <w:sz w:val="28"/>
          <w:szCs w:val="28"/>
          <w:lang w:val="en-US" w:eastAsia="en-US"/>
        </w:rPr>
        <w:t xml:space="preserve"> </w:t>
      </w:r>
      <w:r w:rsidRPr="001D28DA">
        <w:rPr>
          <w:rFonts w:eastAsiaTheme="minorHAnsi"/>
          <w:color w:val="000000"/>
          <w:sz w:val="28"/>
          <w:szCs w:val="28"/>
          <w:lang w:eastAsia="en-US"/>
        </w:rPr>
        <w:t>доступу</w:t>
      </w:r>
      <w:r w:rsidRPr="001D28DA">
        <w:rPr>
          <w:rFonts w:eastAsiaTheme="minorHAnsi"/>
          <w:color w:val="000000"/>
          <w:sz w:val="28"/>
          <w:szCs w:val="28"/>
          <w:lang w:val="en-US" w:eastAsia="en-US"/>
        </w:rPr>
        <w:t xml:space="preserve">: </w:t>
      </w:r>
      <w:r w:rsidRPr="001D28DA">
        <w:rPr>
          <w:rFonts w:eastAsiaTheme="minorHAnsi"/>
          <w:color w:val="0000FF"/>
          <w:sz w:val="28"/>
          <w:szCs w:val="28"/>
          <w:lang w:val="en-US" w:eastAsia="en-US"/>
        </w:rPr>
        <w:t>http://www.unctad.org/ Templates/StartPage.asp? intItemID=2</w:t>
      </w:r>
    </w:p>
    <w:p w:rsidR="0066394F" w:rsidRPr="001D28DA" w:rsidRDefault="0066394F" w:rsidP="0066394F">
      <w:pPr>
        <w:widowControl/>
        <w:rPr>
          <w:rFonts w:eastAsiaTheme="minorHAnsi"/>
          <w:color w:val="000000"/>
          <w:sz w:val="28"/>
          <w:szCs w:val="28"/>
          <w:lang w:eastAsia="en-US"/>
        </w:rPr>
      </w:pPr>
      <w:r w:rsidRPr="001D28DA">
        <w:rPr>
          <w:rFonts w:eastAsiaTheme="minorHAnsi"/>
          <w:color w:val="000000"/>
          <w:sz w:val="28"/>
          <w:szCs w:val="28"/>
          <w:lang w:eastAsia="en-US"/>
        </w:rPr>
        <w:t>6. Офіційний сайт Fortune [Електронний ресурс]. – Режим доступу: http://money.</w:t>
      </w:r>
    </w:p>
    <w:p w:rsidR="0066394F" w:rsidRPr="001D28DA" w:rsidRDefault="0066394F" w:rsidP="0066394F">
      <w:pPr>
        <w:widowControl/>
        <w:rPr>
          <w:rFonts w:eastAsiaTheme="minorHAnsi"/>
          <w:color w:val="000000"/>
          <w:sz w:val="28"/>
          <w:szCs w:val="28"/>
          <w:lang w:val="en-US" w:eastAsia="en-US"/>
        </w:rPr>
      </w:pPr>
      <w:r w:rsidRPr="001D28DA">
        <w:rPr>
          <w:rFonts w:eastAsiaTheme="minorHAnsi"/>
          <w:color w:val="000000"/>
          <w:sz w:val="28"/>
          <w:szCs w:val="28"/>
          <w:lang w:val="en-US" w:eastAsia="en-US"/>
        </w:rPr>
        <w:t>cnn.com/magazines/fortune/global500/2010/</w:t>
      </w:r>
    </w:p>
    <w:p w:rsidR="0066394F" w:rsidRPr="001D28DA" w:rsidRDefault="0066394F" w:rsidP="0066394F">
      <w:pPr>
        <w:widowControl/>
        <w:rPr>
          <w:rFonts w:eastAsiaTheme="minorHAnsi"/>
          <w:color w:val="000000"/>
          <w:sz w:val="28"/>
          <w:szCs w:val="28"/>
          <w:lang w:val="en-US" w:eastAsia="en-US"/>
        </w:rPr>
      </w:pPr>
      <w:r w:rsidRPr="001D28DA">
        <w:rPr>
          <w:rFonts w:eastAsiaTheme="minorHAnsi"/>
          <w:color w:val="000000"/>
          <w:sz w:val="28"/>
          <w:szCs w:val="28"/>
          <w:lang w:val="en-US" w:eastAsia="en-US"/>
        </w:rPr>
        <w:t xml:space="preserve">7. </w:t>
      </w:r>
      <w:r w:rsidRPr="001D28DA">
        <w:rPr>
          <w:rFonts w:eastAsiaTheme="minorHAnsi"/>
          <w:color w:val="000000"/>
          <w:sz w:val="28"/>
          <w:szCs w:val="28"/>
          <w:lang w:eastAsia="en-US"/>
        </w:rPr>
        <w:t>Офіційний</w:t>
      </w:r>
      <w:r w:rsidRPr="001D28DA">
        <w:rPr>
          <w:rFonts w:eastAsiaTheme="minorHAnsi"/>
          <w:color w:val="000000"/>
          <w:sz w:val="28"/>
          <w:szCs w:val="28"/>
          <w:lang w:val="en-US" w:eastAsia="en-US"/>
        </w:rPr>
        <w:t xml:space="preserve"> </w:t>
      </w:r>
      <w:r w:rsidRPr="001D28DA">
        <w:rPr>
          <w:rFonts w:eastAsiaTheme="minorHAnsi"/>
          <w:color w:val="000000"/>
          <w:sz w:val="28"/>
          <w:szCs w:val="28"/>
          <w:lang w:eastAsia="en-US"/>
        </w:rPr>
        <w:t>сайт</w:t>
      </w:r>
      <w:r w:rsidRPr="001D28DA">
        <w:rPr>
          <w:rFonts w:eastAsiaTheme="minorHAnsi"/>
          <w:color w:val="000000"/>
          <w:sz w:val="28"/>
          <w:szCs w:val="28"/>
          <w:lang w:val="en-US" w:eastAsia="en-US"/>
        </w:rPr>
        <w:t xml:space="preserve"> the City of London Corporation (Global Financial Centres Index (GFCI))</w:t>
      </w:r>
    </w:p>
    <w:p w:rsidR="0066394F" w:rsidRPr="001D28DA" w:rsidRDefault="0066394F" w:rsidP="0066394F">
      <w:pPr>
        <w:widowControl/>
        <w:rPr>
          <w:rFonts w:eastAsiaTheme="minorHAnsi"/>
          <w:color w:val="0000FF"/>
          <w:sz w:val="28"/>
          <w:szCs w:val="28"/>
          <w:lang w:val="en-US" w:eastAsia="en-US"/>
        </w:rPr>
      </w:pPr>
      <w:r w:rsidRPr="001D28DA">
        <w:rPr>
          <w:rFonts w:eastAsiaTheme="minorHAnsi"/>
          <w:color w:val="0000FF"/>
          <w:sz w:val="28"/>
          <w:szCs w:val="28"/>
          <w:lang w:val="en-US" w:eastAsia="en-US"/>
        </w:rPr>
        <w:t>http://www.cityoflondon.gov.uk/corporation/LGNL_Services/Business/Business_support_and_advi</w:t>
      </w:r>
    </w:p>
    <w:p w:rsidR="0066394F" w:rsidRPr="001D28DA" w:rsidRDefault="0066394F" w:rsidP="0066394F">
      <w:pPr>
        <w:widowControl/>
        <w:rPr>
          <w:rFonts w:eastAsiaTheme="minorHAnsi"/>
          <w:color w:val="0000FF"/>
          <w:sz w:val="28"/>
          <w:szCs w:val="28"/>
          <w:lang w:val="en-US" w:eastAsia="en-US"/>
        </w:rPr>
      </w:pPr>
      <w:r w:rsidRPr="001D28DA">
        <w:rPr>
          <w:rFonts w:eastAsiaTheme="minorHAnsi"/>
          <w:color w:val="0000FF"/>
          <w:sz w:val="28"/>
          <w:szCs w:val="28"/>
          <w:lang w:val="en-US" w:eastAsia="en-US"/>
        </w:rPr>
        <w:t>ce/Economic_information_and_analysis/GFCI.htm</w:t>
      </w:r>
    </w:p>
    <w:p w:rsidR="0066394F" w:rsidRPr="001D28DA" w:rsidRDefault="0066394F" w:rsidP="0066394F">
      <w:pPr>
        <w:widowControl/>
        <w:rPr>
          <w:rFonts w:eastAsiaTheme="minorHAnsi"/>
          <w:color w:val="000000"/>
          <w:sz w:val="28"/>
          <w:szCs w:val="28"/>
          <w:lang w:val="en-US" w:eastAsia="en-US"/>
        </w:rPr>
      </w:pPr>
      <w:r w:rsidRPr="001D28DA">
        <w:rPr>
          <w:rFonts w:eastAsiaTheme="minorHAnsi"/>
          <w:color w:val="000000"/>
          <w:sz w:val="28"/>
          <w:szCs w:val="28"/>
          <w:lang w:val="en-US" w:eastAsia="en-US"/>
        </w:rPr>
        <w:t xml:space="preserve">8. </w:t>
      </w:r>
      <w:r w:rsidRPr="001D28DA">
        <w:rPr>
          <w:rFonts w:eastAsiaTheme="minorHAnsi"/>
          <w:color w:val="000000"/>
          <w:sz w:val="28"/>
          <w:szCs w:val="28"/>
          <w:lang w:eastAsia="en-US"/>
        </w:rPr>
        <w:t>Офіційний</w:t>
      </w:r>
      <w:r w:rsidRPr="001D28DA">
        <w:rPr>
          <w:rFonts w:eastAsiaTheme="minorHAnsi"/>
          <w:color w:val="000000"/>
          <w:sz w:val="28"/>
          <w:szCs w:val="28"/>
          <w:lang w:val="en-US" w:eastAsia="en-US"/>
        </w:rPr>
        <w:t xml:space="preserve"> </w:t>
      </w:r>
      <w:r w:rsidRPr="001D28DA">
        <w:rPr>
          <w:rFonts w:eastAsiaTheme="minorHAnsi"/>
          <w:color w:val="000000"/>
          <w:sz w:val="28"/>
          <w:szCs w:val="28"/>
          <w:lang w:eastAsia="en-US"/>
        </w:rPr>
        <w:t>сайт</w:t>
      </w:r>
      <w:r w:rsidRPr="001D28DA">
        <w:rPr>
          <w:rFonts w:eastAsiaTheme="minorHAnsi"/>
          <w:color w:val="000000"/>
          <w:sz w:val="28"/>
          <w:szCs w:val="28"/>
          <w:lang w:val="en-US" w:eastAsia="en-US"/>
        </w:rPr>
        <w:t xml:space="preserve"> </w:t>
      </w:r>
      <w:r w:rsidRPr="001D28DA">
        <w:rPr>
          <w:rFonts w:eastAsiaTheme="minorHAnsi"/>
          <w:color w:val="000000"/>
          <w:sz w:val="28"/>
          <w:szCs w:val="28"/>
          <w:lang w:eastAsia="en-US"/>
        </w:rPr>
        <w:t>Банку</w:t>
      </w:r>
      <w:r w:rsidRPr="001D28DA">
        <w:rPr>
          <w:rFonts w:eastAsiaTheme="minorHAnsi"/>
          <w:color w:val="000000"/>
          <w:sz w:val="28"/>
          <w:szCs w:val="28"/>
          <w:lang w:val="en-US" w:eastAsia="en-US"/>
        </w:rPr>
        <w:t xml:space="preserve"> </w:t>
      </w:r>
      <w:r w:rsidRPr="001D28DA">
        <w:rPr>
          <w:rFonts w:eastAsiaTheme="minorHAnsi"/>
          <w:color w:val="000000"/>
          <w:sz w:val="28"/>
          <w:szCs w:val="28"/>
          <w:lang w:eastAsia="en-US"/>
        </w:rPr>
        <w:t>міжнародних</w:t>
      </w:r>
      <w:r w:rsidRPr="001D28DA">
        <w:rPr>
          <w:rFonts w:eastAsiaTheme="minorHAnsi"/>
          <w:color w:val="000000"/>
          <w:sz w:val="28"/>
          <w:szCs w:val="28"/>
          <w:lang w:val="en-US" w:eastAsia="en-US"/>
        </w:rPr>
        <w:t xml:space="preserve"> </w:t>
      </w:r>
      <w:r w:rsidRPr="001D28DA">
        <w:rPr>
          <w:rFonts w:eastAsiaTheme="minorHAnsi"/>
          <w:color w:val="000000"/>
          <w:sz w:val="28"/>
          <w:szCs w:val="28"/>
          <w:lang w:eastAsia="en-US"/>
        </w:rPr>
        <w:t>розрахунків</w:t>
      </w:r>
      <w:r w:rsidRPr="001D28DA">
        <w:rPr>
          <w:rFonts w:eastAsiaTheme="minorHAnsi"/>
          <w:color w:val="000000"/>
          <w:sz w:val="28"/>
          <w:szCs w:val="28"/>
          <w:lang w:val="en-US" w:eastAsia="en-US"/>
        </w:rPr>
        <w:t xml:space="preserve"> (The Bank for International Settlements</w:t>
      </w:r>
    </w:p>
    <w:p w:rsidR="0066394F" w:rsidRPr="001D28DA" w:rsidRDefault="0066394F" w:rsidP="0066394F">
      <w:pPr>
        <w:widowControl/>
        <w:rPr>
          <w:rFonts w:eastAsiaTheme="minorHAnsi"/>
          <w:color w:val="0000FF"/>
          <w:sz w:val="28"/>
          <w:szCs w:val="28"/>
          <w:lang w:val="en-US" w:eastAsia="en-US"/>
        </w:rPr>
      </w:pPr>
      <w:r w:rsidRPr="001D28DA">
        <w:rPr>
          <w:rFonts w:eastAsiaTheme="minorHAnsi"/>
          <w:color w:val="000000"/>
          <w:sz w:val="28"/>
          <w:szCs w:val="28"/>
          <w:lang w:val="en-US" w:eastAsia="en-US"/>
        </w:rPr>
        <w:t xml:space="preserve">(BIS)) </w:t>
      </w:r>
      <w:r w:rsidRPr="001D28DA">
        <w:rPr>
          <w:rFonts w:eastAsiaTheme="minorHAnsi"/>
          <w:color w:val="0000FF"/>
          <w:sz w:val="28"/>
          <w:szCs w:val="28"/>
          <w:lang w:val="en-US" w:eastAsia="en-US"/>
        </w:rPr>
        <w:t>http://www.bis.org/statistics/index.htm</w:t>
      </w:r>
    </w:p>
    <w:p w:rsidR="0066394F" w:rsidRPr="001D28DA" w:rsidRDefault="0066394F" w:rsidP="0066394F">
      <w:pPr>
        <w:widowControl/>
        <w:rPr>
          <w:rFonts w:eastAsiaTheme="minorHAnsi"/>
          <w:color w:val="000000"/>
          <w:sz w:val="28"/>
          <w:szCs w:val="28"/>
          <w:lang w:val="en-US" w:eastAsia="en-US"/>
        </w:rPr>
      </w:pPr>
      <w:r w:rsidRPr="001D28DA">
        <w:rPr>
          <w:rFonts w:eastAsiaTheme="minorHAnsi"/>
          <w:color w:val="000000"/>
          <w:sz w:val="28"/>
          <w:szCs w:val="28"/>
          <w:lang w:val="en-US" w:eastAsia="en-US"/>
        </w:rPr>
        <w:t xml:space="preserve">9. </w:t>
      </w:r>
      <w:r w:rsidRPr="001D28DA">
        <w:rPr>
          <w:rFonts w:eastAsiaTheme="minorHAnsi"/>
          <w:color w:val="000000"/>
          <w:sz w:val="28"/>
          <w:szCs w:val="28"/>
          <w:lang w:eastAsia="en-US"/>
        </w:rPr>
        <w:t>Офіційний</w:t>
      </w:r>
      <w:r w:rsidRPr="001D28DA">
        <w:rPr>
          <w:rFonts w:eastAsiaTheme="minorHAnsi"/>
          <w:color w:val="000000"/>
          <w:sz w:val="28"/>
          <w:szCs w:val="28"/>
          <w:lang w:val="en-US" w:eastAsia="en-US"/>
        </w:rPr>
        <w:t xml:space="preserve"> </w:t>
      </w:r>
      <w:r w:rsidRPr="001D28DA">
        <w:rPr>
          <w:rFonts w:eastAsiaTheme="minorHAnsi"/>
          <w:color w:val="000000"/>
          <w:sz w:val="28"/>
          <w:szCs w:val="28"/>
          <w:lang w:eastAsia="en-US"/>
        </w:rPr>
        <w:t>сайт</w:t>
      </w:r>
      <w:r w:rsidRPr="001D28DA">
        <w:rPr>
          <w:rFonts w:eastAsiaTheme="minorHAnsi"/>
          <w:color w:val="000000"/>
          <w:sz w:val="28"/>
          <w:szCs w:val="28"/>
          <w:lang w:val="en-US" w:eastAsia="en-US"/>
        </w:rPr>
        <w:t xml:space="preserve"> </w:t>
      </w:r>
      <w:r w:rsidRPr="001D28DA">
        <w:rPr>
          <w:rFonts w:eastAsiaTheme="minorHAnsi"/>
          <w:color w:val="000000"/>
          <w:sz w:val="28"/>
          <w:szCs w:val="28"/>
          <w:lang w:eastAsia="en-US"/>
        </w:rPr>
        <w:t>інституту</w:t>
      </w:r>
      <w:r w:rsidRPr="001D28DA">
        <w:rPr>
          <w:rFonts w:eastAsiaTheme="minorHAnsi"/>
          <w:color w:val="000000"/>
          <w:sz w:val="28"/>
          <w:szCs w:val="28"/>
          <w:lang w:val="en-US" w:eastAsia="en-US"/>
        </w:rPr>
        <w:t xml:space="preserve"> KOF (The KOF Index of Globalization) [</w:t>
      </w:r>
      <w:r w:rsidRPr="001D28DA">
        <w:rPr>
          <w:rFonts w:eastAsiaTheme="minorHAnsi"/>
          <w:color w:val="000000"/>
          <w:sz w:val="28"/>
          <w:szCs w:val="28"/>
          <w:lang w:eastAsia="en-US"/>
        </w:rPr>
        <w:t>Електронний</w:t>
      </w:r>
      <w:r w:rsidRPr="001D28DA">
        <w:rPr>
          <w:rFonts w:eastAsiaTheme="minorHAnsi"/>
          <w:color w:val="000000"/>
          <w:sz w:val="28"/>
          <w:szCs w:val="28"/>
          <w:lang w:val="en-US" w:eastAsia="en-US"/>
        </w:rPr>
        <w:t xml:space="preserve"> </w:t>
      </w:r>
      <w:r w:rsidRPr="001D28DA">
        <w:rPr>
          <w:rFonts w:eastAsiaTheme="minorHAnsi"/>
          <w:color w:val="000000"/>
          <w:sz w:val="28"/>
          <w:szCs w:val="28"/>
          <w:lang w:eastAsia="en-US"/>
        </w:rPr>
        <w:t>ресурс</w:t>
      </w:r>
      <w:r w:rsidRPr="001D28DA">
        <w:rPr>
          <w:rFonts w:eastAsiaTheme="minorHAnsi"/>
          <w:color w:val="000000"/>
          <w:sz w:val="28"/>
          <w:szCs w:val="28"/>
          <w:lang w:val="en-US" w:eastAsia="en-US"/>
        </w:rPr>
        <w:t>]. –</w:t>
      </w:r>
    </w:p>
    <w:p w:rsidR="0066394F" w:rsidRPr="001D28DA" w:rsidRDefault="0066394F" w:rsidP="0066394F">
      <w:pPr>
        <w:widowControl/>
        <w:rPr>
          <w:rFonts w:eastAsiaTheme="minorHAnsi"/>
          <w:color w:val="0000FF"/>
          <w:sz w:val="28"/>
          <w:szCs w:val="28"/>
          <w:lang w:eastAsia="en-US"/>
        </w:rPr>
      </w:pPr>
      <w:r w:rsidRPr="001D28DA">
        <w:rPr>
          <w:rFonts w:eastAsiaTheme="minorHAnsi"/>
          <w:color w:val="000000"/>
          <w:sz w:val="28"/>
          <w:szCs w:val="28"/>
          <w:lang w:eastAsia="en-US"/>
        </w:rPr>
        <w:t xml:space="preserve">Режим доступу: </w:t>
      </w:r>
      <w:r w:rsidRPr="001D28DA">
        <w:rPr>
          <w:rFonts w:eastAsiaTheme="minorHAnsi"/>
          <w:color w:val="0000FF"/>
          <w:sz w:val="28"/>
          <w:szCs w:val="28"/>
          <w:lang w:eastAsia="en-US"/>
        </w:rPr>
        <w:t>http://globalization.kof.ethz.ch</w:t>
      </w:r>
    </w:p>
    <w:p w:rsidR="0066394F" w:rsidRPr="001D28DA" w:rsidRDefault="0066394F" w:rsidP="0066394F">
      <w:pPr>
        <w:widowControl/>
        <w:rPr>
          <w:rFonts w:eastAsiaTheme="minorHAnsi"/>
          <w:color w:val="0000FF"/>
          <w:sz w:val="28"/>
          <w:szCs w:val="28"/>
          <w:lang w:val="en-US" w:eastAsia="en-US"/>
        </w:rPr>
      </w:pPr>
      <w:r w:rsidRPr="001D28DA">
        <w:rPr>
          <w:rFonts w:eastAsiaTheme="minorHAnsi"/>
          <w:color w:val="000000"/>
          <w:sz w:val="28"/>
          <w:szCs w:val="28"/>
          <w:lang w:val="en-US" w:eastAsia="en-US"/>
        </w:rPr>
        <w:t xml:space="preserve">10. </w:t>
      </w:r>
      <w:r w:rsidRPr="001D28DA">
        <w:rPr>
          <w:rFonts w:eastAsiaTheme="minorHAnsi"/>
          <w:color w:val="0000FF"/>
          <w:sz w:val="28"/>
          <w:szCs w:val="28"/>
          <w:lang w:eastAsia="en-US"/>
        </w:rPr>
        <w:t>Офіційний</w:t>
      </w:r>
      <w:r w:rsidRPr="001D28DA">
        <w:rPr>
          <w:rFonts w:eastAsiaTheme="minorHAnsi"/>
          <w:color w:val="0000FF"/>
          <w:sz w:val="28"/>
          <w:szCs w:val="28"/>
          <w:lang w:val="en-US" w:eastAsia="en-US"/>
        </w:rPr>
        <w:t xml:space="preserve"> </w:t>
      </w:r>
      <w:r w:rsidRPr="001D28DA">
        <w:rPr>
          <w:rFonts w:eastAsiaTheme="minorHAnsi"/>
          <w:color w:val="0000FF"/>
          <w:sz w:val="28"/>
          <w:szCs w:val="28"/>
          <w:lang w:eastAsia="en-US"/>
        </w:rPr>
        <w:t>сайт</w:t>
      </w:r>
      <w:r w:rsidRPr="001D28DA">
        <w:rPr>
          <w:rFonts w:eastAsiaTheme="minorHAnsi"/>
          <w:color w:val="0000FF"/>
          <w:sz w:val="28"/>
          <w:szCs w:val="28"/>
          <w:lang w:val="en-US" w:eastAsia="en-US"/>
        </w:rPr>
        <w:t xml:space="preserve"> </w:t>
      </w:r>
      <w:r w:rsidRPr="001D28DA">
        <w:rPr>
          <w:rFonts w:eastAsiaTheme="minorHAnsi"/>
          <w:color w:val="0000FF"/>
          <w:sz w:val="28"/>
          <w:szCs w:val="28"/>
          <w:lang w:eastAsia="en-US"/>
        </w:rPr>
        <w:t>проекту</w:t>
      </w:r>
      <w:r w:rsidRPr="001D28DA">
        <w:rPr>
          <w:rFonts w:eastAsiaTheme="minorHAnsi"/>
          <w:color w:val="0000FF"/>
          <w:sz w:val="28"/>
          <w:szCs w:val="28"/>
          <w:lang w:val="en-US" w:eastAsia="en-US"/>
        </w:rPr>
        <w:t xml:space="preserve"> FinancialCentre Futures (TheGlobal FinancialCentres Index8)</w:t>
      </w:r>
    </w:p>
    <w:p w:rsidR="0066394F" w:rsidRPr="001D28DA" w:rsidRDefault="0066394F" w:rsidP="0066394F">
      <w:pPr>
        <w:widowControl/>
        <w:rPr>
          <w:rFonts w:eastAsiaTheme="minorHAnsi"/>
          <w:color w:val="0000FF"/>
          <w:sz w:val="28"/>
          <w:szCs w:val="28"/>
          <w:lang w:eastAsia="en-US"/>
        </w:rPr>
      </w:pPr>
      <w:r w:rsidRPr="001D28DA">
        <w:rPr>
          <w:rFonts w:eastAsiaTheme="minorHAnsi"/>
          <w:color w:val="0000FF"/>
          <w:sz w:val="28"/>
          <w:szCs w:val="28"/>
          <w:lang w:eastAsia="en-US"/>
        </w:rPr>
        <w:t>[Електронний ресурс]. – Режим доступу: http://www.zyen.com/GFCI/GFCI%208.pdf</w:t>
      </w:r>
    </w:p>
    <w:p w:rsidR="0066394F" w:rsidRPr="001D28DA" w:rsidRDefault="0066394F" w:rsidP="0066394F">
      <w:pPr>
        <w:pStyle w:val="a3"/>
        <w:widowControl/>
        <w:ind w:left="118"/>
        <w:jc w:val="right"/>
        <w:rPr>
          <w:sz w:val="28"/>
          <w:szCs w:val="28"/>
          <w:lang w:val="uk-UA"/>
        </w:rPr>
      </w:pPr>
      <w:r w:rsidRPr="001D28DA">
        <w:rPr>
          <w:rFonts w:eastAsiaTheme="minorHAnsi"/>
          <w:color w:val="0000FF"/>
          <w:sz w:val="28"/>
          <w:szCs w:val="28"/>
          <w:lang w:eastAsia="en-US"/>
        </w:rPr>
        <w:t>http://www.forbes.com/2009/07/08/economics-iceland-ireland-business-beltway-countries.html</w:t>
      </w:r>
    </w:p>
    <w:p w:rsidR="0066394F" w:rsidRDefault="0066394F" w:rsidP="006D588A">
      <w:pPr>
        <w:pStyle w:val="a3"/>
        <w:widowControl/>
        <w:ind w:left="118"/>
        <w:jc w:val="both"/>
        <w:rPr>
          <w:sz w:val="28"/>
          <w:szCs w:val="28"/>
          <w:lang w:val="uk-UA"/>
        </w:rPr>
      </w:pPr>
    </w:p>
    <w:p w:rsidR="00EC36EB" w:rsidRDefault="00EC36EB" w:rsidP="006D588A">
      <w:pPr>
        <w:pStyle w:val="a3"/>
        <w:widowControl/>
        <w:ind w:left="118"/>
        <w:jc w:val="both"/>
        <w:rPr>
          <w:sz w:val="28"/>
          <w:szCs w:val="28"/>
          <w:lang w:val="uk-UA"/>
        </w:rPr>
      </w:pPr>
    </w:p>
    <w:p w:rsidR="00EC36EB" w:rsidRDefault="00EC36EB" w:rsidP="006D588A">
      <w:pPr>
        <w:pStyle w:val="a3"/>
        <w:widowControl/>
        <w:ind w:left="118"/>
        <w:jc w:val="both"/>
        <w:rPr>
          <w:sz w:val="28"/>
          <w:szCs w:val="28"/>
          <w:lang w:val="uk-UA"/>
        </w:rPr>
      </w:pPr>
    </w:p>
    <w:p w:rsidR="00EC36EB" w:rsidRDefault="00EC36EB" w:rsidP="006D588A">
      <w:pPr>
        <w:pStyle w:val="a3"/>
        <w:widowControl/>
        <w:ind w:left="118"/>
        <w:jc w:val="both"/>
        <w:rPr>
          <w:sz w:val="28"/>
          <w:szCs w:val="28"/>
          <w:lang w:val="uk-UA"/>
        </w:rPr>
      </w:pPr>
    </w:p>
    <w:p w:rsidR="00EC36EB" w:rsidRDefault="00EC36EB" w:rsidP="006D588A">
      <w:pPr>
        <w:pStyle w:val="a3"/>
        <w:widowControl/>
        <w:ind w:left="118"/>
        <w:jc w:val="both"/>
        <w:rPr>
          <w:sz w:val="28"/>
          <w:szCs w:val="28"/>
          <w:lang w:val="uk-UA"/>
        </w:rPr>
      </w:pPr>
    </w:p>
    <w:p w:rsidR="00EC36EB" w:rsidRPr="00660A17" w:rsidRDefault="00EC36EB" w:rsidP="00EC36EB">
      <w:pPr>
        <w:ind w:firstLine="567"/>
        <w:jc w:val="center"/>
        <w:rPr>
          <w:sz w:val="28"/>
          <w:szCs w:val="28"/>
          <w:lang w:val="uk-UA"/>
        </w:rPr>
      </w:pPr>
      <w:r w:rsidRPr="00660A17">
        <w:rPr>
          <w:sz w:val="28"/>
          <w:szCs w:val="28"/>
          <w:lang w:val="uk-UA"/>
        </w:rPr>
        <w:t>НАВЧАЛЬНО-МЕТОДИЧНЕ ВИДАННЯ</w:t>
      </w:r>
    </w:p>
    <w:p w:rsidR="00EC36EB" w:rsidRPr="00660A17" w:rsidRDefault="00EC36EB" w:rsidP="00EC36EB">
      <w:pPr>
        <w:ind w:firstLine="567"/>
        <w:jc w:val="center"/>
        <w:rPr>
          <w:sz w:val="28"/>
          <w:szCs w:val="28"/>
          <w:lang w:val="uk-UA"/>
        </w:rPr>
      </w:pPr>
    </w:p>
    <w:p w:rsidR="00F05824" w:rsidRPr="00660A17" w:rsidRDefault="00257331" w:rsidP="00F05824">
      <w:pPr>
        <w:jc w:val="both"/>
        <w:rPr>
          <w:sz w:val="28"/>
          <w:szCs w:val="28"/>
          <w:lang w:val="uk-UA" w:eastAsia="en-US"/>
        </w:rPr>
      </w:pPr>
      <w:r w:rsidRPr="00660A17">
        <w:rPr>
          <w:color w:val="000000"/>
          <w:sz w:val="28"/>
          <w:szCs w:val="28"/>
          <w:lang w:val="uk-UA"/>
        </w:rPr>
        <w:t>Міжнародні стратегії економічного розвитку</w:t>
      </w:r>
      <w:r w:rsidR="00EC36EB" w:rsidRPr="00660A17">
        <w:rPr>
          <w:color w:val="000000"/>
          <w:sz w:val="28"/>
          <w:szCs w:val="28"/>
          <w:lang w:val="uk-UA"/>
        </w:rPr>
        <w:t xml:space="preserve"> </w:t>
      </w:r>
      <w:r w:rsidR="00EC36EB" w:rsidRPr="00660A17">
        <w:rPr>
          <w:color w:val="000000"/>
          <w:sz w:val="28"/>
          <w:szCs w:val="28"/>
          <w:lang w:val="uk-UA" w:eastAsia="uk-UA"/>
        </w:rPr>
        <w:t>[Текст]:</w:t>
      </w:r>
      <w:r w:rsidR="00EC36EB" w:rsidRPr="00660A17">
        <w:rPr>
          <w:b/>
          <w:color w:val="000000"/>
          <w:sz w:val="28"/>
          <w:szCs w:val="28"/>
          <w:lang w:val="uk-UA"/>
        </w:rPr>
        <w:t xml:space="preserve"> </w:t>
      </w:r>
      <w:r w:rsidR="00EC36EB" w:rsidRPr="00660A17">
        <w:rPr>
          <w:sz w:val="28"/>
          <w:szCs w:val="28"/>
          <w:lang w:val="uk-UA"/>
        </w:rPr>
        <w:t xml:space="preserve">Методичні вказівки до самостійної роботи </w:t>
      </w:r>
      <w:r w:rsidR="00EC36EB" w:rsidRPr="00660A17">
        <w:rPr>
          <w:color w:val="000000"/>
          <w:sz w:val="28"/>
          <w:szCs w:val="28"/>
          <w:lang w:val="uk-UA"/>
        </w:rPr>
        <w:t>студентів</w:t>
      </w:r>
      <w:r w:rsidR="00EC36EB">
        <w:rPr>
          <w:color w:val="000000"/>
          <w:lang w:val="uk-UA"/>
        </w:rPr>
        <w:t xml:space="preserve"> </w:t>
      </w:r>
      <w:r w:rsidR="00660A17" w:rsidRPr="00660A17">
        <w:rPr>
          <w:sz w:val="28"/>
          <w:szCs w:val="28"/>
          <w:lang w:val="uk-UA"/>
        </w:rPr>
        <w:t xml:space="preserve"> спеціальностей  056 Міжнародні економічні відносини;</w:t>
      </w:r>
      <w:r w:rsidR="00660A17">
        <w:rPr>
          <w:sz w:val="28"/>
          <w:szCs w:val="28"/>
          <w:lang w:val="uk-UA"/>
        </w:rPr>
        <w:t xml:space="preserve"> </w:t>
      </w:r>
      <w:r w:rsidR="00660A17" w:rsidRPr="00660A17">
        <w:rPr>
          <w:color w:val="000000"/>
          <w:sz w:val="28"/>
          <w:szCs w:val="28"/>
          <w:lang w:val="uk-UA"/>
        </w:rPr>
        <w:t>6.020303 філологія, переклад</w:t>
      </w:r>
      <w:r w:rsidR="00660A17">
        <w:rPr>
          <w:color w:val="000000"/>
          <w:sz w:val="28"/>
          <w:szCs w:val="28"/>
          <w:lang w:val="uk-UA"/>
        </w:rPr>
        <w:t xml:space="preserve"> </w:t>
      </w:r>
      <w:r w:rsidR="00660A17" w:rsidRPr="00660A17">
        <w:rPr>
          <w:color w:val="000000"/>
          <w:sz w:val="28"/>
          <w:szCs w:val="28"/>
          <w:lang w:val="uk-UA"/>
        </w:rPr>
        <w:t>денної та заочної форм навчання</w:t>
      </w:r>
      <w:r w:rsidR="00660A17">
        <w:rPr>
          <w:color w:val="000000"/>
          <w:sz w:val="28"/>
          <w:szCs w:val="28"/>
          <w:lang w:val="uk-UA"/>
        </w:rPr>
        <w:t xml:space="preserve">  </w:t>
      </w:r>
      <w:r w:rsidR="00EC36EB" w:rsidRPr="00660A17">
        <w:rPr>
          <w:color w:val="000000"/>
          <w:sz w:val="28"/>
          <w:szCs w:val="28"/>
          <w:lang w:val="uk-UA"/>
        </w:rPr>
        <w:t>/</w:t>
      </w:r>
      <w:r w:rsidR="00660A17" w:rsidRPr="00660A17">
        <w:rPr>
          <w:color w:val="000000"/>
          <w:sz w:val="28"/>
          <w:szCs w:val="28"/>
          <w:lang w:val="uk-UA"/>
        </w:rPr>
        <w:t xml:space="preserve"> </w:t>
      </w:r>
      <w:r w:rsidR="00EC36EB" w:rsidRPr="00660A17">
        <w:rPr>
          <w:color w:val="000000"/>
          <w:sz w:val="28"/>
          <w:szCs w:val="28"/>
          <w:lang w:val="uk-UA"/>
        </w:rPr>
        <w:t>уклад. Т.</w:t>
      </w:r>
      <w:r w:rsidR="00660A17">
        <w:rPr>
          <w:color w:val="000000"/>
          <w:sz w:val="28"/>
          <w:szCs w:val="28"/>
          <w:lang w:val="uk-UA"/>
        </w:rPr>
        <w:t>І</w:t>
      </w:r>
      <w:r w:rsidR="00EC36EB" w:rsidRPr="00660A17">
        <w:rPr>
          <w:color w:val="000000"/>
          <w:sz w:val="28"/>
          <w:szCs w:val="28"/>
          <w:lang w:val="uk-UA"/>
        </w:rPr>
        <w:t>.</w:t>
      </w:r>
      <w:r w:rsidR="00660A17">
        <w:rPr>
          <w:color w:val="000000"/>
          <w:sz w:val="28"/>
          <w:szCs w:val="28"/>
          <w:lang w:val="uk-UA"/>
        </w:rPr>
        <w:t>Ткаліч</w:t>
      </w:r>
      <w:r w:rsidR="00EC36EB" w:rsidRPr="00660A17">
        <w:rPr>
          <w:color w:val="000000"/>
          <w:sz w:val="28"/>
          <w:szCs w:val="28"/>
          <w:lang w:val="uk-UA"/>
        </w:rPr>
        <w:t xml:space="preserve">. – </w:t>
      </w:r>
      <w:r w:rsidR="00660A17">
        <w:rPr>
          <w:color w:val="000000"/>
          <w:sz w:val="28"/>
          <w:szCs w:val="28"/>
          <w:lang w:val="uk-UA"/>
        </w:rPr>
        <w:t>Миколаїв</w:t>
      </w:r>
      <w:r w:rsidR="00EC36EB" w:rsidRPr="00660A17">
        <w:rPr>
          <w:color w:val="000000"/>
          <w:sz w:val="28"/>
          <w:szCs w:val="28"/>
          <w:lang w:val="uk-UA"/>
        </w:rPr>
        <w:t xml:space="preserve">: </w:t>
      </w:r>
      <w:r w:rsidR="00660A17">
        <w:rPr>
          <w:color w:val="000000"/>
          <w:sz w:val="28"/>
          <w:szCs w:val="28"/>
          <w:lang w:val="uk-UA"/>
        </w:rPr>
        <w:t>МНУ імен</w:t>
      </w:r>
      <w:r w:rsidR="00A56D16">
        <w:rPr>
          <w:color w:val="000000"/>
          <w:sz w:val="28"/>
          <w:szCs w:val="28"/>
          <w:lang w:val="uk-UA"/>
        </w:rPr>
        <w:t>і В.О.Сухомлинського, 2017. – 65</w:t>
      </w:r>
      <w:r w:rsidR="00F05824" w:rsidRPr="00F05824">
        <w:rPr>
          <w:color w:val="000000"/>
          <w:sz w:val="28"/>
          <w:szCs w:val="28"/>
          <w:lang w:val="uk-UA"/>
        </w:rPr>
        <w:t xml:space="preserve"> </w:t>
      </w:r>
      <w:r w:rsidR="00F05824" w:rsidRPr="00660A17">
        <w:rPr>
          <w:color w:val="000000"/>
          <w:sz w:val="28"/>
          <w:szCs w:val="28"/>
          <w:lang w:val="uk-UA"/>
        </w:rPr>
        <w:t>с.</w:t>
      </w:r>
    </w:p>
    <w:p w:rsidR="00F05824" w:rsidRPr="00660A17" w:rsidRDefault="00F05824" w:rsidP="00F05824">
      <w:pPr>
        <w:ind w:firstLine="567"/>
        <w:jc w:val="both"/>
        <w:rPr>
          <w:sz w:val="28"/>
          <w:szCs w:val="28"/>
          <w:lang w:val="uk-UA" w:eastAsia="ar-SA"/>
        </w:rPr>
      </w:pPr>
    </w:p>
    <w:p w:rsidR="00F05824" w:rsidRDefault="00F05824" w:rsidP="00F05824">
      <w:pPr>
        <w:ind w:firstLine="567"/>
        <w:jc w:val="both"/>
        <w:rPr>
          <w:lang w:val="uk-UA"/>
        </w:rPr>
      </w:pPr>
    </w:p>
    <w:p w:rsidR="00F05824" w:rsidRDefault="00F05824" w:rsidP="00F05824">
      <w:pPr>
        <w:pStyle w:val="22"/>
        <w:spacing w:line="360" w:lineRule="auto"/>
        <w:rPr>
          <w:sz w:val="20"/>
          <w:szCs w:val="20"/>
          <w:lang w:val="uk-UA"/>
        </w:rPr>
      </w:pPr>
      <w:r w:rsidRPr="00660A17">
        <w:rPr>
          <w:sz w:val="28"/>
          <w:szCs w:val="28"/>
          <w:lang w:val="uk-UA"/>
        </w:rPr>
        <w:t>Комп’ютерний набір та верстка</w:t>
      </w:r>
      <w:r>
        <w:rPr>
          <w:sz w:val="20"/>
          <w:szCs w:val="20"/>
          <w:lang w:val="uk-UA"/>
        </w:rPr>
        <w:t xml:space="preserve">: </w:t>
      </w:r>
      <w:r w:rsidRPr="00660A17">
        <w:rPr>
          <w:color w:val="000000"/>
          <w:sz w:val="28"/>
          <w:szCs w:val="28"/>
          <w:lang w:val="uk-UA"/>
        </w:rPr>
        <w:t>Т.</w:t>
      </w:r>
      <w:r>
        <w:rPr>
          <w:color w:val="000000"/>
          <w:sz w:val="28"/>
          <w:szCs w:val="28"/>
          <w:lang w:val="uk-UA"/>
        </w:rPr>
        <w:t>І</w:t>
      </w:r>
      <w:r w:rsidRPr="00660A17">
        <w:rPr>
          <w:color w:val="000000"/>
          <w:sz w:val="28"/>
          <w:szCs w:val="28"/>
          <w:lang w:val="uk-UA"/>
        </w:rPr>
        <w:t>.</w:t>
      </w:r>
      <w:r>
        <w:rPr>
          <w:color w:val="000000"/>
          <w:sz w:val="28"/>
          <w:szCs w:val="28"/>
          <w:lang w:val="uk-UA"/>
        </w:rPr>
        <w:t>Ткаліч</w:t>
      </w:r>
    </w:p>
    <w:p w:rsidR="00F05824" w:rsidRDefault="00F05824" w:rsidP="00EC36EB">
      <w:pPr>
        <w:jc w:val="both"/>
        <w:rPr>
          <w:color w:val="000000"/>
          <w:sz w:val="28"/>
          <w:szCs w:val="28"/>
          <w:lang w:val="uk-UA"/>
        </w:rPr>
      </w:pPr>
      <w:r>
        <w:rPr>
          <w:color w:val="000000"/>
          <w:sz w:val="28"/>
          <w:szCs w:val="28"/>
          <w:lang w:val="uk-UA"/>
        </w:rPr>
        <w:br w:type="page"/>
      </w:r>
    </w:p>
    <w:p w:rsidR="00EC36EB" w:rsidRDefault="00EC36EB" w:rsidP="00EC36EB">
      <w:pPr>
        <w:pStyle w:val="22"/>
        <w:spacing w:line="360" w:lineRule="auto"/>
        <w:rPr>
          <w:lang w:val="uk-UA"/>
        </w:rPr>
      </w:pPr>
    </w:p>
    <w:p w:rsidR="00EC36EB" w:rsidRDefault="00EC36EB" w:rsidP="00EC36EB">
      <w:pPr>
        <w:pStyle w:val="22"/>
        <w:spacing w:line="360" w:lineRule="auto"/>
        <w:rPr>
          <w:lang w:val="uk-UA"/>
        </w:rPr>
      </w:pPr>
    </w:p>
    <w:p w:rsidR="00EC36EB" w:rsidRDefault="00EC36EB" w:rsidP="00EC36EB">
      <w:pPr>
        <w:pStyle w:val="22"/>
        <w:spacing w:line="360" w:lineRule="auto"/>
        <w:rPr>
          <w:lang w:val="uk-UA"/>
        </w:rPr>
      </w:pPr>
    </w:p>
    <w:p w:rsidR="00EC36EB" w:rsidRDefault="00EC36EB" w:rsidP="00EC36EB">
      <w:pPr>
        <w:pStyle w:val="22"/>
        <w:spacing w:line="360" w:lineRule="auto"/>
        <w:rPr>
          <w:lang w:val="uk-UA"/>
        </w:rPr>
      </w:pPr>
    </w:p>
    <w:p w:rsidR="00EC36EB" w:rsidRDefault="00EC36EB" w:rsidP="00EC36EB">
      <w:pPr>
        <w:pStyle w:val="22"/>
        <w:spacing w:line="360" w:lineRule="auto"/>
        <w:rPr>
          <w:lang w:val="uk-UA"/>
        </w:rPr>
      </w:pPr>
    </w:p>
    <w:p w:rsidR="00EC36EB" w:rsidRDefault="00EC36EB" w:rsidP="00EC36EB">
      <w:pPr>
        <w:pStyle w:val="22"/>
        <w:spacing w:line="360" w:lineRule="auto"/>
        <w:rPr>
          <w:lang w:val="uk-UA"/>
        </w:rPr>
      </w:pPr>
    </w:p>
    <w:p w:rsidR="00EC36EB" w:rsidRDefault="00EC36EB" w:rsidP="00EC36EB">
      <w:pPr>
        <w:ind w:firstLine="567"/>
        <w:jc w:val="center"/>
        <w:rPr>
          <w:lang w:val="uk-UA"/>
        </w:rPr>
      </w:pPr>
    </w:p>
    <w:p w:rsidR="00EC36EB" w:rsidRDefault="00EC36EB" w:rsidP="00EC36EB">
      <w:pPr>
        <w:ind w:firstLine="567"/>
        <w:jc w:val="center"/>
        <w:rPr>
          <w:lang w:val="uk-UA"/>
        </w:rPr>
      </w:pPr>
    </w:p>
    <w:p w:rsidR="00EC36EB" w:rsidRDefault="00EC36EB" w:rsidP="00EC36EB">
      <w:pPr>
        <w:ind w:firstLine="567"/>
        <w:jc w:val="center"/>
        <w:rPr>
          <w:lang w:val="uk-UA"/>
        </w:rPr>
      </w:pPr>
    </w:p>
    <w:p w:rsidR="00EC36EB" w:rsidRDefault="00EC36EB" w:rsidP="00EC36EB">
      <w:pPr>
        <w:ind w:firstLine="567"/>
        <w:jc w:val="center"/>
        <w:rPr>
          <w:lang w:val="uk-UA"/>
        </w:rPr>
      </w:pPr>
    </w:p>
    <w:p w:rsidR="00EC36EB" w:rsidRDefault="00EC36EB" w:rsidP="00EC36EB">
      <w:pPr>
        <w:ind w:firstLine="567"/>
        <w:jc w:val="center"/>
        <w:rPr>
          <w:lang w:val="uk-UA"/>
        </w:rPr>
      </w:pPr>
    </w:p>
    <w:p w:rsidR="00EC36EB" w:rsidRDefault="00EC36EB" w:rsidP="00EC36EB">
      <w:pPr>
        <w:ind w:firstLine="567"/>
        <w:jc w:val="center"/>
        <w:rPr>
          <w:lang w:val="uk-UA"/>
        </w:rPr>
      </w:pPr>
    </w:p>
    <w:p w:rsidR="00EC36EB" w:rsidRPr="00EC36EB" w:rsidRDefault="00EC36EB" w:rsidP="006D588A">
      <w:pPr>
        <w:pStyle w:val="a3"/>
        <w:widowControl/>
        <w:ind w:left="118"/>
        <w:jc w:val="both"/>
        <w:rPr>
          <w:sz w:val="28"/>
          <w:szCs w:val="28"/>
        </w:rPr>
      </w:pPr>
    </w:p>
    <w:sectPr w:rsidR="00EC36EB" w:rsidRPr="00EC36EB" w:rsidSect="00950A1D">
      <w:headerReference w:type="default" r:id="rId9"/>
      <w:pgSz w:w="8419"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26" w:rsidRDefault="001A3026" w:rsidP="00B00B06">
      <w:r>
        <w:separator/>
      </w:r>
    </w:p>
  </w:endnote>
  <w:endnote w:type="continuationSeparator" w:id="0">
    <w:p w:rsidR="001A3026" w:rsidRDefault="001A3026" w:rsidP="00B0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26" w:rsidRDefault="001A3026" w:rsidP="00B00B06">
      <w:r>
        <w:separator/>
      </w:r>
    </w:p>
  </w:footnote>
  <w:footnote w:type="continuationSeparator" w:id="0">
    <w:p w:rsidR="001A3026" w:rsidRDefault="001A3026" w:rsidP="00B00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067188"/>
      <w:docPartObj>
        <w:docPartGallery w:val="Page Numbers (Top of Page)"/>
        <w:docPartUnique/>
      </w:docPartObj>
    </w:sdtPr>
    <w:sdtEndPr/>
    <w:sdtContent>
      <w:p w:rsidR="00742FB4" w:rsidRDefault="00742FB4">
        <w:pPr>
          <w:pStyle w:val="a8"/>
          <w:jc w:val="right"/>
        </w:pPr>
        <w:r>
          <w:fldChar w:fldCharType="begin"/>
        </w:r>
        <w:r>
          <w:instrText>PAGE   \* MERGEFORMAT</w:instrText>
        </w:r>
        <w:r>
          <w:fldChar w:fldCharType="separate"/>
        </w:r>
        <w:r w:rsidR="00DF44D1">
          <w:rPr>
            <w:noProof/>
          </w:rPr>
          <w:t>30</w:t>
        </w:r>
        <w:r>
          <w:fldChar w:fldCharType="end"/>
        </w:r>
      </w:p>
    </w:sdtContent>
  </w:sdt>
  <w:p w:rsidR="00742FB4" w:rsidRDefault="00742FB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D71"/>
    <w:multiLevelType w:val="hybridMultilevel"/>
    <w:tmpl w:val="8B84EC82"/>
    <w:lvl w:ilvl="0" w:tplc="D444B75C">
      <w:numFmt w:val="bullet"/>
      <w:lvlText w:val="–"/>
      <w:lvlJc w:val="left"/>
      <w:pPr>
        <w:ind w:left="118" w:hanging="226"/>
      </w:pPr>
      <w:rPr>
        <w:rFonts w:ascii="Georgia" w:eastAsia="Georgia" w:hAnsi="Georgia" w:cs="Georgia" w:hint="default"/>
        <w:w w:val="99"/>
        <w:sz w:val="22"/>
        <w:szCs w:val="22"/>
      </w:rPr>
    </w:lvl>
    <w:lvl w:ilvl="1" w:tplc="F188907C">
      <w:numFmt w:val="bullet"/>
      <w:lvlText w:val="•"/>
      <w:lvlJc w:val="left"/>
      <w:pPr>
        <w:ind w:left="743" w:hanging="226"/>
      </w:pPr>
      <w:rPr>
        <w:rFonts w:hint="default"/>
      </w:rPr>
    </w:lvl>
    <w:lvl w:ilvl="2" w:tplc="78E8CDA8">
      <w:numFmt w:val="bullet"/>
      <w:lvlText w:val="•"/>
      <w:lvlJc w:val="left"/>
      <w:pPr>
        <w:ind w:left="1366" w:hanging="226"/>
      </w:pPr>
      <w:rPr>
        <w:rFonts w:hint="default"/>
      </w:rPr>
    </w:lvl>
    <w:lvl w:ilvl="3" w:tplc="4470DA4A">
      <w:numFmt w:val="bullet"/>
      <w:lvlText w:val="•"/>
      <w:lvlJc w:val="left"/>
      <w:pPr>
        <w:ind w:left="1989" w:hanging="226"/>
      </w:pPr>
      <w:rPr>
        <w:rFonts w:hint="default"/>
      </w:rPr>
    </w:lvl>
    <w:lvl w:ilvl="4" w:tplc="EF0A0250">
      <w:numFmt w:val="bullet"/>
      <w:lvlText w:val="•"/>
      <w:lvlJc w:val="left"/>
      <w:pPr>
        <w:ind w:left="2612" w:hanging="226"/>
      </w:pPr>
      <w:rPr>
        <w:rFonts w:hint="default"/>
      </w:rPr>
    </w:lvl>
    <w:lvl w:ilvl="5" w:tplc="FAC4BD12">
      <w:numFmt w:val="bullet"/>
      <w:lvlText w:val="•"/>
      <w:lvlJc w:val="left"/>
      <w:pPr>
        <w:ind w:left="3235" w:hanging="226"/>
      </w:pPr>
      <w:rPr>
        <w:rFonts w:hint="default"/>
      </w:rPr>
    </w:lvl>
    <w:lvl w:ilvl="6" w:tplc="DC7CFA16">
      <w:numFmt w:val="bullet"/>
      <w:lvlText w:val="•"/>
      <w:lvlJc w:val="left"/>
      <w:pPr>
        <w:ind w:left="3858" w:hanging="226"/>
      </w:pPr>
      <w:rPr>
        <w:rFonts w:hint="default"/>
      </w:rPr>
    </w:lvl>
    <w:lvl w:ilvl="7" w:tplc="DFDA5898">
      <w:numFmt w:val="bullet"/>
      <w:lvlText w:val="•"/>
      <w:lvlJc w:val="left"/>
      <w:pPr>
        <w:ind w:left="4481" w:hanging="226"/>
      </w:pPr>
      <w:rPr>
        <w:rFonts w:hint="default"/>
      </w:rPr>
    </w:lvl>
    <w:lvl w:ilvl="8" w:tplc="4ED4725C">
      <w:numFmt w:val="bullet"/>
      <w:lvlText w:val="•"/>
      <w:lvlJc w:val="left"/>
      <w:pPr>
        <w:ind w:left="5104" w:hanging="226"/>
      </w:pPr>
      <w:rPr>
        <w:rFonts w:hint="default"/>
      </w:rPr>
    </w:lvl>
  </w:abstractNum>
  <w:abstractNum w:abstractNumId="1">
    <w:nsid w:val="08B65DA2"/>
    <w:multiLevelType w:val="hybridMultilevel"/>
    <w:tmpl w:val="EA541660"/>
    <w:lvl w:ilvl="0" w:tplc="A0F2167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5955B1"/>
    <w:multiLevelType w:val="hybridMultilevel"/>
    <w:tmpl w:val="44468A1C"/>
    <w:lvl w:ilvl="0" w:tplc="F6222D6C">
      <w:start w:val="1"/>
      <w:numFmt w:val="decimal"/>
      <w:lvlText w:val="%1."/>
      <w:lvlJc w:val="left"/>
      <w:pPr>
        <w:ind w:left="118" w:hanging="221"/>
      </w:pPr>
      <w:rPr>
        <w:rFonts w:ascii="Times New Roman" w:eastAsia="Georgia" w:hAnsi="Times New Roman" w:cs="Times New Roman" w:hint="default"/>
        <w:w w:val="99"/>
        <w:sz w:val="28"/>
        <w:szCs w:val="28"/>
      </w:rPr>
    </w:lvl>
    <w:lvl w:ilvl="1" w:tplc="749285D4">
      <w:numFmt w:val="bullet"/>
      <w:lvlText w:val="•"/>
      <w:lvlJc w:val="left"/>
      <w:pPr>
        <w:ind w:left="743" w:hanging="221"/>
      </w:pPr>
      <w:rPr>
        <w:rFonts w:hint="default"/>
      </w:rPr>
    </w:lvl>
    <w:lvl w:ilvl="2" w:tplc="98EC086A">
      <w:numFmt w:val="bullet"/>
      <w:lvlText w:val="•"/>
      <w:lvlJc w:val="left"/>
      <w:pPr>
        <w:ind w:left="1366" w:hanging="221"/>
      </w:pPr>
      <w:rPr>
        <w:rFonts w:hint="default"/>
      </w:rPr>
    </w:lvl>
    <w:lvl w:ilvl="3" w:tplc="1CA0650A">
      <w:numFmt w:val="bullet"/>
      <w:lvlText w:val="•"/>
      <w:lvlJc w:val="left"/>
      <w:pPr>
        <w:ind w:left="1989" w:hanging="221"/>
      </w:pPr>
      <w:rPr>
        <w:rFonts w:hint="default"/>
      </w:rPr>
    </w:lvl>
    <w:lvl w:ilvl="4" w:tplc="BCAEE28A">
      <w:numFmt w:val="bullet"/>
      <w:lvlText w:val="•"/>
      <w:lvlJc w:val="left"/>
      <w:pPr>
        <w:ind w:left="2612" w:hanging="221"/>
      </w:pPr>
      <w:rPr>
        <w:rFonts w:hint="default"/>
      </w:rPr>
    </w:lvl>
    <w:lvl w:ilvl="5" w:tplc="50C8A1E2">
      <w:numFmt w:val="bullet"/>
      <w:lvlText w:val="•"/>
      <w:lvlJc w:val="left"/>
      <w:pPr>
        <w:ind w:left="3235" w:hanging="221"/>
      </w:pPr>
      <w:rPr>
        <w:rFonts w:hint="default"/>
      </w:rPr>
    </w:lvl>
    <w:lvl w:ilvl="6" w:tplc="E8CEE064">
      <w:numFmt w:val="bullet"/>
      <w:lvlText w:val="•"/>
      <w:lvlJc w:val="left"/>
      <w:pPr>
        <w:ind w:left="3858" w:hanging="221"/>
      </w:pPr>
      <w:rPr>
        <w:rFonts w:hint="default"/>
      </w:rPr>
    </w:lvl>
    <w:lvl w:ilvl="7" w:tplc="EE1E8750">
      <w:numFmt w:val="bullet"/>
      <w:lvlText w:val="•"/>
      <w:lvlJc w:val="left"/>
      <w:pPr>
        <w:ind w:left="4481" w:hanging="221"/>
      </w:pPr>
      <w:rPr>
        <w:rFonts w:hint="default"/>
      </w:rPr>
    </w:lvl>
    <w:lvl w:ilvl="8" w:tplc="8B4C5392">
      <w:numFmt w:val="bullet"/>
      <w:lvlText w:val="•"/>
      <w:lvlJc w:val="left"/>
      <w:pPr>
        <w:ind w:left="5104" w:hanging="221"/>
      </w:pPr>
      <w:rPr>
        <w:rFonts w:hint="default"/>
      </w:rPr>
    </w:lvl>
  </w:abstractNum>
  <w:abstractNum w:abstractNumId="3">
    <w:nsid w:val="145A07ED"/>
    <w:multiLevelType w:val="hybridMultilevel"/>
    <w:tmpl w:val="0046E956"/>
    <w:lvl w:ilvl="0" w:tplc="2C02C66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51AAD"/>
    <w:multiLevelType w:val="multilevel"/>
    <w:tmpl w:val="237811AE"/>
    <w:lvl w:ilvl="0">
      <w:start w:val="1"/>
      <w:numFmt w:val="bullet"/>
      <w:lvlText w:val="–"/>
      <w:lvlJc w:val="left"/>
      <w:pPr>
        <w:tabs>
          <w:tab w:val="num" w:pos="283"/>
        </w:tabs>
        <w:ind w:left="-284" w:firstLine="284"/>
      </w:pPr>
      <w:rPr>
        <w:rFonts w:ascii="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F1A5745"/>
    <w:multiLevelType w:val="hybridMultilevel"/>
    <w:tmpl w:val="7E66A4C2"/>
    <w:lvl w:ilvl="0" w:tplc="12C8D9F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BE54EE"/>
    <w:multiLevelType w:val="hybridMultilevel"/>
    <w:tmpl w:val="0DFCBDCC"/>
    <w:lvl w:ilvl="0" w:tplc="C1821FBC">
      <w:start w:val="1"/>
      <w:numFmt w:val="decimal"/>
      <w:lvlText w:val="%1."/>
      <w:lvlJc w:val="left"/>
      <w:pPr>
        <w:ind w:left="118" w:hanging="361"/>
        <w:jc w:val="right"/>
      </w:pPr>
      <w:rPr>
        <w:rFonts w:ascii="Georgia" w:eastAsia="Georgia" w:hAnsi="Georgia" w:cs="Georgia" w:hint="default"/>
        <w:w w:val="99"/>
        <w:sz w:val="22"/>
        <w:szCs w:val="22"/>
      </w:rPr>
    </w:lvl>
    <w:lvl w:ilvl="1" w:tplc="E8A6BCAC">
      <w:start w:val="1"/>
      <w:numFmt w:val="decimal"/>
      <w:lvlText w:val="%2)"/>
      <w:lvlJc w:val="left"/>
      <w:pPr>
        <w:ind w:left="118" w:hanging="263"/>
      </w:pPr>
      <w:rPr>
        <w:rFonts w:ascii="Georgia" w:eastAsia="Georgia" w:hAnsi="Georgia" w:cs="Georgia" w:hint="default"/>
        <w:w w:val="99"/>
        <w:sz w:val="22"/>
        <w:szCs w:val="22"/>
      </w:rPr>
    </w:lvl>
    <w:lvl w:ilvl="2" w:tplc="821618EE">
      <w:numFmt w:val="bullet"/>
      <w:lvlText w:val="•"/>
      <w:lvlJc w:val="left"/>
      <w:pPr>
        <w:ind w:left="1366" w:hanging="263"/>
      </w:pPr>
      <w:rPr>
        <w:rFonts w:hint="default"/>
      </w:rPr>
    </w:lvl>
    <w:lvl w:ilvl="3" w:tplc="BAFE5BA0">
      <w:numFmt w:val="bullet"/>
      <w:lvlText w:val="•"/>
      <w:lvlJc w:val="left"/>
      <w:pPr>
        <w:ind w:left="1989" w:hanging="263"/>
      </w:pPr>
      <w:rPr>
        <w:rFonts w:hint="default"/>
      </w:rPr>
    </w:lvl>
    <w:lvl w:ilvl="4" w:tplc="9B327252">
      <w:numFmt w:val="bullet"/>
      <w:lvlText w:val="•"/>
      <w:lvlJc w:val="left"/>
      <w:pPr>
        <w:ind w:left="2612" w:hanging="263"/>
      </w:pPr>
      <w:rPr>
        <w:rFonts w:hint="default"/>
      </w:rPr>
    </w:lvl>
    <w:lvl w:ilvl="5" w:tplc="0C3EEB52">
      <w:numFmt w:val="bullet"/>
      <w:lvlText w:val="•"/>
      <w:lvlJc w:val="left"/>
      <w:pPr>
        <w:ind w:left="3235" w:hanging="263"/>
      </w:pPr>
      <w:rPr>
        <w:rFonts w:hint="default"/>
      </w:rPr>
    </w:lvl>
    <w:lvl w:ilvl="6" w:tplc="582A9900">
      <w:numFmt w:val="bullet"/>
      <w:lvlText w:val="•"/>
      <w:lvlJc w:val="left"/>
      <w:pPr>
        <w:ind w:left="3858" w:hanging="263"/>
      </w:pPr>
      <w:rPr>
        <w:rFonts w:hint="default"/>
      </w:rPr>
    </w:lvl>
    <w:lvl w:ilvl="7" w:tplc="402C3078">
      <w:numFmt w:val="bullet"/>
      <w:lvlText w:val="•"/>
      <w:lvlJc w:val="left"/>
      <w:pPr>
        <w:ind w:left="4481" w:hanging="263"/>
      </w:pPr>
      <w:rPr>
        <w:rFonts w:hint="default"/>
      </w:rPr>
    </w:lvl>
    <w:lvl w:ilvl="8" w:tplc="FBCA426E">
      <w:numFmt w:val="bullet"/>
      <w:lvlText w:val="•"/>
      <w:lvlJc w:val="left"/>
      <w:pPr>
        <w:ind w:left="5104" w:hanging="263"/>
      </w:pPr>
      <w:rPr>
        <w:rFonts w:hint="default"/>
      </w:rPr>
    </w:lvl>
  </w:abstractNum>
  <w:abstractNum w:abstractNumId="7">
    <w:nsid w:val="30556D21"/>
    <w:multiLevelType w:val="multilevel"/>
    <w:tmpl w:val="A3BCD3EA"/>
    <w:lvl w:ilvl="0">
      <w:start w:val="1"/>
      <w:numFmt w:val="decimal"/>
      <w:lvlText w:val="%1."/>
      <w:lvlJc w:val="left"/>
      <w:pPr>
        <w:tabs>
          <w:tab w:val="num" w:pos="1095"/>
        </w:tabs>
        <w:ind w:left="1095"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0626A70"/>
    <w:multiLevelType w:val="hybridMultilevel"/>
    <w:tmpl w:val="430C855E"/>
    <w:lvl w:ilvl="0" w:tplc="CE7CE714">
      <w:numFmt w:val="bullet"/>
      <w:lvlText w:val=""/>
      <w:lvlJc w:val="left"/>
      <w:pPr>
        <w:ind w:left="118" w:hanging="168"/>
      </w:pPr>
      <w:rPr>
        <w:rFonts w:ascii="Symbol" w:eastAsia="Symbol" w:hAnsi="Symbol" w:cs="Symbol" w:hint="default"/>
        <w:w w:val="99"/>
        <w:sz w:val="22"/>
        <w:szCs w:val="22"/>
      </w:rPr>
    </w:lvl>
    <w:lvl w:ilvl="1" w:tplc="68A61FD2">
      <w:numFmt w:val="bullet"/>
      <w:lvlText w:val="•"/>
      <w:lvlJc w:val="left"/>
      <w:pPr>
        <w:ind w:left="743" w:hanging="168"/>
      </w:pPr>
      <w:rPr>
        <w:rFonts w:hint="default"/>
      </w:rPr>
    </w:lvl>
    <w:lvl w:ilvl="2" w:tplc="465CB5D4">
      <w:numFmt w:val="bullet"/>
      <w:lvlText w:val="•"/>
      <w:lvlJc w:val="left"/>
      <w:pPr>
        <w:ind w:left="1366" w:hanging="168"/>
      </w:pPr>
      <w:rPr>
        <w:rFonts w:hint="default"/>
      </w:rPr>
    </w:lvl>
    <w:lvl w:ilvl="3" w:tplc="3D7AC382">
      <w:numFmt w:val="bullet"/>
      <w:lvlText w:val="•"/>
      <w:lvlJc w:val="left"/>
      <w:pPr>
        <w:ind w:left="1989" w:hanging="168"/>
      </w:pPr>
      <w:rPr>
        <w:rFonts w:hint="default"/>
      </w:rPr>
    </w:lvl>
    <w:lvl w:ilvl="4" w:tplc="EE028876">
      <w:numFmt w:val="bullet"/>
      <w:lvlText w:val="•"/>
      <w:lvlJc w:val="left"/>
      <w:pPr>
        <w:ind w:left="2612" w:hanging="168"/>
      </w:pPr>
      <w:rPr>
        <w:rFonts w:hint="default"/>
      </w:rPr>
    </w:lvl>
    <w:lvl w:ilvl="5" w:tplc="80F4A826">
      <w:numFmt w:val="bullet"/>
      <w:lvlText w:val="•"/>
      <w:lvlJc w:val="left"/>
      <w:pPr>
        <w:ind w:left="3235" w:hanging="168"/>
      </w:pPr>
      <w:rPr>
        <w:rFonts w:hint="default"/>
      </w:rPr>
    </w:lvl>
    <w:lvl w:ilvl="6" w:tplc="5B369F06">
      <w:numFmt w:val="bullet"/>
      <w:lvlText w:val="•"/>
      <w:lvlJc w:val="left"/>
      <w:pPr>
        <w:ind w:left="3858" w:hanging="168"/>
      </w:pPr>
      <w:rPr>
        <w:rFonts w:hint="default"/>
      </w:rPr>
    </w:lvl>
    <w:lvl w:ilvl="7" w:tplc="31CCB0C6">
      <w:numFmt w:val="bullet"/>
      <w:lvlText w:val="•"/>
      <w:lvlJc w:val="left"/>
      <w:pPr>
        <w:ind w:left="4481" w:hanging="168"/>
      </w:pPr>
      <w:rPr>
        <w:rFonts w:hint="default"/>
      </w:rPr>
    </w:lvl>
    <w:lvl w:ilvl="8" w:tplc="343EAECE">
      <w:numFmt w:val="bullet"/>
      <w:lvlText w:val="•"/>
      <w:lvlJc w:val="left"/>
      <w:pPr>
        <w:ind w:left="5104" w:hanging="168"/>
      </w:pPr>
      <w:rPr>
        <w:rFonts w:hint="default"/>
      </w:rPr>
    </w:lvl>
  </w:abstractNum>
  <w:abstractNum w:abstractNumId="9">
    <w:nsid w:val="31C471DE"/>
    <w:multiLevelType w:val="singleLevel"/>
    <w:tmpl w:val="256CFE34"/>
    <w:lvl w:ilvl="0">
      <w:start w:val="5"/>
      <w:numFmt w:val="decimal"/>
      <w:lvlText w:val="2.1.%1."/>
      <w:legacy w:legacy="1" w:legacySpace="0" w:legacyIndent="725"/>
      <w:lvlJc w:val="left"/>
      <w:rPr>
        <w:rFonts w:ascii="Times New Roman" w:hAnsi="Times New Roman" w:cs="Times New Roman" w:hint="default"/>
      </w:rPr>
    </w:lvl>
  </w:abstractNum>
  <w:abstractNum w:abstractNumId="10">
    <w:nsid w:val="367F75D5"/>
    <w:multiLevelType w:val="hybridMultilevel"/>
    <w:tmpl w:val="9EEE8242"/>
    <w:lvl w:ilvl="0" w:tplc="12C8D9F8">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9313D48"/>
    <w:multiLevelType w:val="multilevel"/>
    <w:tmpl w:val="6C44F994"/>
    <w:lvl w:ilvl="0">
      <w:start w:val="1"/>
      <w:numFmt w:val="bullet"/>
      <w:lvlText w:val="–"/>
      <w:lvlJc w:val="left"/>
      <w:pPr>
        <w:tabs>
          <w:tab w:val="num" w:pos="283"/>
        </w:tabs>
        <w:ind w:left="-284" w:firstLine="284"/>
      </w:pPr>
      <w:rPr>
        <w:rFonts w:ascii="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EB143CB"/>
    <w:multiLevelType w:val="hybridMultilevel"/>
    <w:tmpl w:val="DC82F70A"/>
    <w:lvl w:ilvl="0" w:tplc="F0C65F00">
      <w:start w:val="1"/>
      <w:numFmt w:val="decimal"/>
      <w:lvlText w:val="%1."/>
      <w:lvlJc w:val="left"/>
      <w:pPr>
        <w:ind w:left="118" w:hanging="231"/>
      </w:pPr>
      <w:rPr>
        <w:rFonts w:ascii="Times New Roman" w:eastAsia="Georgia" w:hAnsi="Times New Roman" w:cs="Times New Roman" w:hint="default"/>
        <w:w w:val="99"/>
        <w:sz w:val="28"/>
        <w:szCs w:val="28"/>
      </w:rPr>
    </w:lvl>
    <w:lvl w:ilvl="1" w:tplc="410841AA">
      <w:numFmt w:val="bullet"/>
      <w:lvlText w:val="•"/>
      <w:lvlJc w:val="left"/>
      <w:pPr>
        <w:ind w:left="743" w:hanging="231"/>
      </w:pPr>
      <w:rPr>
        <w:rFonts w:hint="default"/>
      </w:rPr>
    </w:lvl>
    <w:lvl w:ilvl="2" w:tplc="92B47A0A">
      <w:numFmt w:val="bullet"/>
      <w:lvlText w:val="•"/>
      <w:lvlJc w:val="left"/>
      <w:pPr>
        <w:ind w:left="1366" w:hanging="231"/>
      </w:pPr>
      <w:rPr>
        <w:rFonts w:hint="default"/>
      </w:rPr>
    </w:lvl>
    <w:lvl w:ilvl="3" w:tplc="4BD492EE">
      <w:numFmt w:val="bullet"/>
      <w:lvlText w:val="•"/>
      <w:lvlJc w:val="left"/>
      <w:pPr>
        <w:ind w:left="1989" w:hanging="231"/>
      </w:pPr>
      <w:rPr>
        <w:rFonts w:hint="default"/>
      </w:rPr>
    </w:lvl>
    <w:lvl w:ilvl="4" w:tplc="21669072">
      <w:numFmt w:val="bullet"/>
      <w:lvlText w:val="•"/>
      <w:lvlJc w:val="left"/>
      <w:pPr>
        <w:ind w:left="2612" w:hanging="231"/>
      </w:pPr>
      <w:rPr>
        <w:rFonts w:hint="default"/>
      </w:rPr>
    </w:lvl>
    <w:lvl w:ilvl="5" w:tplc="E9C82F3A">
      <w:numFmt w:val="bullet"/>
      <w:lvlText w:val="•"/>
      <w:lvlJc w:val="left"/>
      <w:pPr>
        <w:ind w:left="3235" w:hanging="231"/>
      </w:pPr>
      <w:rPr>
        <w:rFonts w:hint="default"/>
      </w:rPr>
    </w:lvl>
    <w:lvl w:ilvl="6" w:tplc="3FEA5774">
      <w:numFmt w:val="bullet"/>
      <w:lvlText w:val="•"/>
      <w:lvlJc w:val="left"/>
      <w:pPr>
        <w:ind w:left="3858" w:hanging="231"/>
      </w:pPr>
      <w:rPr>
        <w:rFonts w:hint="default"/>
      </w:rPr>
    </w:lvl>
    <w:lvl w:ilvl="7" w:tplc="63C6FD06">
      <w:numFmt w:val="bullet"/>
      <w:lvlText w:val="•"/>
      <w:lvlJc w:val="left"/>
      <w:pPr>
        <w:ind w:left="4481" w:hanging="231"/>
      </w:pPr>
      <w:rPr>
        <w:rFonts w:hint="default"/>
      </w:rPr>
    </w:lvl>
    <w:lvl w:ilvl="8" w:tplc="85688BBE">
      <w:numFmt w:val="bullet"/>
      <w:lvlText w:val="•"/>
      <w:lvlJc w:val="left"/>
      <w:pPr>
        <w:ind w:left="5104" w:hanging="231"/>
      </w:pPr>
      <w:rPr>
        <w:rFonts w:hint="default"/>
      </w:rPr>
    </w:lvl>
  </w:abstractNum>
  <w:abstractNum w:abstractNumId="13">
    <w:nsid w:val="437D4737"/>
    <w:multiLevelType w:val="singleLevel"/>
    <w:tmpl w:val="8926F2D4"/>
    <w:lvl w:ilvl="0">
      <w:start w:val="3"/>
      <w:numFmt w:val="decimal"/>
      <w:lvlText w:val="2.1.%1."/>
      <w:legacy w:legacy="1" w:legacySpace="0" w:legacyIndent="720"/>
      <w:lvlJc w:val="left"/>
      <w:rPr>
        <w:rFonts w:ascii="Times New Roman" w:hAnsi="Times New Roman" w:cs="Times New Roman" w:hint="default"/>
      </w:rPr>
    </w:lvl>
  </w:abstractNum>
  <w:abstractNum w:abstractNumId="14">
    <w:nsid w:val="48C6289F"/>
    <w:multiLevelType w:val="hybridMultilevel"/>
    <w:tmpl w:val="098EE966"/>
    <w:lvl w:ilvl="0" w:tplc="6EA4E674">
      <w:start w:val="1"/>
      <w:numFmt w:val="decimal"/>
      <w:lvlText w:val="%1."/>
      <w:lvlJc w:val="left"/>
      <w:pPr>
        <w:ind w:left="118" w:hanging="227"/>
      </w:pPr>
      <w:rPr>
        <w:rFonts w:ascii="Times New Roman" w:eastAsia="Georgia" w:hAnsi="Times New Roman" w:cs="Times New Roman" w:hint="default"/>
        <w:w w:val="99"/>
        <w:sz w:val="28"/>
        <w:szCs w:val="28"/>
      </w:rPr>
    </w:lvl>
    <w:lvl w:ilvl="1" w:tplc="89BEC1C4">
      <w:numFmt w:val="bullet"/>
      <w:lvlText w:val="•"/>
      <w:lvlJc w:val="left"/>
      <w:pPr>
        <w:ind w:left="743" w:hanging="227"/>
      </w:pPr>
      <w:rPr>
        <w:rFonts w:hint="default"/>
      </w:rPr>
    </w:lvl>
    <w:lvl w:ilvl="2" w:tplc="06A8CC7E">
      <w:numFmt w:val="bullet"/>
      <w:lvlText w:val="•"/>
      <w:lvlJc w:val="left"/>
      <w:pPr>
        <w:ind w:left="1366" w:hanging="227"/>
      </w:pPr>
      <w:rPr>
        <w:rFonts w:hint="default"/>
      </w:rPr>
    </w:lvl>
    <w:lvl w:ilvl="3" w:tplc="99FCD7C8">
      <w:numFmt w:val="bullet"/>
      <w:lvlText w:val="•"/>
      <w:lvlJc w:val="left"/>
      <w:pPr>
        <w:ind w:left="1989" w:hanging="227"/>
      </w:pPr>
      <w:rPr>
        <w:rFonts w:hint="default"/>
      </w:rPr>
    </w:lvl>
    <w:lvl w:ilvl="4" w:tplc="CA28D48E">
      <w:numFmt w:val="bullet"/>
      <w:lvlText w:val="•"/>
      <w:lvlJc w:val="left"/>
      <w:pPr>
        <w:ind w:left="2612" w:hanging="227"/>
      </w:pPr>
      <w:rPr>
        <w:rFonts w:hint="default"/>
      </w:rPr>
    </w:lvl>
    <w:lvl w:ilvl="5" w:tplc="06F4FE68">
      <w:numFmt w:val="bullet"/>
      <w:lvlText w:val="•"/>
      <w:lvlJc w:val="left"/>
      <w:pPr>
        <w:ind w:left="3235" w:hanging="227"/>
      </w:pPr>
      <w:rPr>
        <w:rFonts w:hint="default"/>
      </w:rPr>
    </w:lvl>
    <w:lvl w:ilvl="6" w:tplc="978A0FC8">
      <w:numFmt w:val="bullet"/>
      <w:lvlText w:val="•"/>
      <w:lvlJc w:val="left"/>
      <w:pPr>
        <w:ind w:left="3858" w:hanging="227"/>
      </w:pPr>
      <w:rPr>
        <w:rFonts w:hint="default"/>
      </w:rPr>
    </w:lvl>
    <w:lvl w:ilvl="7" w:tplc="CFACA7E4">
      <w:numFmt w:val="bullet"/>
      <w:lvlText w:val="•"/>
      <w:lvlJc w:val="left"/>
      <w:pPr>
        <w:ind w:left="4481" w:hanging="227"/>
      </w:pPr>
      <w:rPr>
        <w:rFonts w:hint="default"/>
      </w:rPr>
    </w:lvl>
    <w:lvl w:ilvl="8" w:tplc="4DAC57F0">
      <w:numFmt w:val="bullet"/>
      <w:lvlText w:val="•"/>
      <w:lvlJc w:val="left"/>
      <w:pPr>
        <w:ind w:left="5104" w:hanging="227"/>
      </w:pPr>
      <w:rPr>
        <w:rFonts w:hint="default"/>
      </w:rPr>
    </w:lvl>
  </w:abstractNum>
  <w:abstractNum w:abstractNumId="15">
    <w:nsid w:val="4AC107C9"/>
    <w:multiLevelType w:val="hybridMultilevel"/>
    <w:tmpl w:val="CB96ADFC"/>
    <w:lvl w:ilvl="0" w:tplc="1958B29A">
      <w:start w:val="1"/>
      <w:numFmt w:val="decimal"/>
      <w:lvlText w:val="%1)"/>
      <w:lvlJc w:val="left"/>
      <w:pPr>
        <w:ind w:left="118" w:hanging="263"/>
      </w:pPr>
      <w:rPr>
        <w:rFonts w:ascii="Georgia" w:eastAsia="Georgia" w:hAnsi="Georgia" w:cs="Georgia" w:hint="default"/>
        <w:w w:val="99"/>
        <w:sz w:val="22"/>
        <w:szCs w:val="22"/>
      </w:rPr>
    </w:lvl>
    <w:lvl w:ilvl="1" w:tplc="3D764E26">
      <w:numFmt w:val="bullet"/>
      <w:lvlText w:val="•"/>
      <w:lvlJc w:val="left"/>
      <w:pPr>
        <w:ind w:left="743" w:hanging="263"/>
      </w:pPr>
      <w:rPr>
        <w:rFonts w:hint="default"/>
      </w:rPr>
    </w:lvl>
    <w:lvl w:ilvl="2" w:tplc="805837E8">
      <w:numFmt w:val="bullet"/>
      <w:lvlText w:val="•"/>
      <w:lvlJc w:val="left"/>
      <w:pPr>
        <w:ind w:left="1366" w:hanging="263"/>
      </w:pPr>
      <w:rPr>
        <w:rFonts w:hint="default"/>
      </w:rPr>
    </w:lvl>
    <w:lvl w:ilvl="3" w:tplc="1E40E4A4">
      <w:numFmt w:val="bullet"/>
      <w:lvlText w:val="•"/>
      <w:lvlJc w:val="left"/>
      <w:pPr>
        <w:ind w:left="1989" w:hanging="263"/>
      </w:pPr>
      <w:rPr>
        <w:rFonts w:hint="default"/>
      </w:rPr>
    </w:lvl>
    <w:lvl w:ilvl="4" w:tplc="F98ADEDC">
      <w:numFmt w:val="bullet"/>
      <w:lvlText w:val="•"/>
      <w:lvlJc w:val="left"/>
      <w:pPr>
        <w:ind w:left="2612" w:hanging="263"/>
      </w:pPr>
      <w:rPr>
        <w:rFonts w:hint="default"/>
      </w:rPr>
    </w:lvl>
    <w:lvl w:ilvl="5" w:tplc="45868C92">
      <w:numFmt w:val="bullet"/>
      <w:lvlText w:val="•"/>
      <w:lvlJc w:val="left"/>
      <w:pPr>
        <w:ind w:left="3235" w:hanging="263"/>
      </w:pPr>
      <w:rPr>
        <w:rFonts w:hint="default"/>
      </w:rPr>
    </w:lvl>
    <w:lvl w:ilvl="6" w:tplc="2D1CE52C">
      <w:numFmt w:val="bullet"/>
      <w:lvlText w:val="•"/>
      <w:lvlJc w:val="left"/>
      <w:pPr>
        <w:ind w:left="3858" w:hanging="263"/>
      </w:pPr>
      <w:rPr>
        <w:rFonts w:hint="default"/>
      </w:rPr>
    </w:lvl>
    <w:lvl w:ilvl="7" w:tplc="759C512A">
      <w:numFmt w:val="bullet"/>
      <w:lvlText w:val="•"/>
      <w:lvlJc w:val="left"/>
      <w:pPr>
        <w:ind w:left="4481" w:hanging="263"/>
      </w:pPr>
      <w:rPr>
        <w:rFonts w:hint="default"/>
      </w:rPr>
    </w:lvl>
    <w:lvl w:ilvl="8" w:tplc="1E10C546">
      <w:numFmt w:val="bullet"/>
      <w:lvlText w:val="•"/>
      <w:lvlJc w:val="left"/>
      <w:pPr>
        <w:ind w:left="5104" w:hanging="263"/>
      </w:pPr>
      <w:rPr>
        <w:rFonts w:hint="default"/>
      </w:rPr>
    </w:lvl>
  </w:abstractNum>
  <w:abstractNum w:abstractNumId="16">
    <w:nsid w:val="4D2E336A"/>
    <w:multiLevelType w:val="hybridMultilevel"/>
    <w:tmpl w:val="57EC7386"/>
    <w:lvl w:ilvl="0" w:tplc="5AE2F77E">
      <w:numFmt w:val="bullet"/>
      <w:lvlText w:val="–"/>
      <w:lvlJc w:val="left"/>
      <w:pPr>
        <w:ind w:left="118" w:hanging="420"/>
      </w:pPr>
      <w:rPr>
        <w:rFonts w:ascii="Times New Roman" w:eastAsia="Times New Roman" w:hAnsi="Times New Roman" w:cs="Times New Roman" w:hint="default"/>
        <w:w w:val="99"/>
        <w:sz w:val="22"/>
        <w:szCs w:val="22"/>
      </w:rPr>
    </w:lvl>
    <w:lvl w:ilvl="1" w:tplc="287A408C">
      <w:numFmt w:val="bullet"/>
      <w:lvlText w:val="•"/>
      <w:lvlJc w:val="left"/>
      <w:pPr>
        <w:ind w:left="743" w:hanging="420"/>
      </w:pPr>
      <w:rPr>
        <w:rFonts w:hint="default"/>
      </w:rPr>
    </w:lvl>
    <w:lvl w:ilvl="2" w:tplc="C36A5764">
      <w:numFmt w:val="bullet"/>
      <w:lvlText w:val="•"/>
      <w:lvlJc w:val="left"/>
      <w:pPr>
        <w:ind w:left="1366" w:hanging="420"/>
      </w:pPr>
      <w:rPr>
        <w:rFonts w:hint="default"/>
      </w:rPr>
    </w:lvl>
    <w:lvl w:ilvl="3" w:tplc="06DCA4D4">
      <w:numFmt w:val="bullet"/>
      <w:lvlText w:val="•"/>
      <w:lvlJc w:val="left"/>
      <w:pPr>
        <w:ind w:left="1989" w:hanging="420"/>
      </w:pPr>
      <w:rPr>
        <w:rFonts w:hint="default"/>
      </w:rPr>
    </w:lvl>
    <w:lvl w:ilvl="4" w:tplc="06AC6D8E">
      <w:numFmt w:val="bullet"/>
      <w:lvlText w:val="•"/>
      <w:lvlJc w:val="left"/>
      <w:pPr>
        <w:ind w:left="2612" w:hanging="420"/>
      </w:pPr>
      <w:rPr>
        <w:rFonts w:hint="default"/>
      </w:rPr>
    </w:lvl>
    <w:lvl w:ilvl="5" w:tplc="7C543FC2">
      <w:numFmt w:val="bullet"/>
      <w:lvlText w:val="•"/>
      <w:lvlJc w:val="left"/>
      <w:pPr>
        <w:ind w:left="3235" w:hanging="420"/>
      </w:pPr>
      <w:rPr>
        <w:rFonts w:hint="default"/>
      </w:rPr>
    </w:lvl>
    <w:lvl w:ilvl="6" w:tplc="75E0B024">
      <w:numFmt w:val="bullet"/>
      <w:lvlText w:val="•"/>
      <w:lvlJc w:val="left"/>
      <w:pPr>
        <w:ind w:left="3858" w:hanging="420"/>
      </w:pPr>
      <w:rPr>
        <w:rFonts w:hint="default"/>
      </w:rPr>
    </w:lvl>
    <w:lvl w:ilvl="7" w:tplc="C024A342">
      <w:numFmt w:val="bullet"/>
      <w:lvlText w:val="•"/>
      <w:lvlJc w:val="left"/>
      <w:pPr>
        <w:ind w:left="4481" w:hanging="420"/>
      </w:pPr>
      <w:rPr>
        <w:rFonts w:hint="default"/>
      </w:rPr>
    </w:lvl>
    <w:lvl w:ilvl="8" w:tplc="91D624A8">
      <w:numFmt w:val="bullet"/>
      <w:lvlText w:val="•"/>
      <w:lvlJc w:val="left"/>
      <w:pPr>
        <w:ind w:left="5104" w:hanging="420"/>
      </w:pPr>
      <w:rPr>
        <w:rFonts w:hint="default"/>
      </w:rPr>
    </w:lvl>
  </w:abstractNum>
  <w:abstractNum w:abstractNumId="17">
    <w:nsid w:val="4F6C1A38"/>
    <w:multiLevelType w:val="multilevel"/>
    <w:tmpl w:val="163C3C1E"/>
    <w:lvl w:ilvl="0">
      <w:start w:val="1"/>
      <w:numFmt w:val="bullet"/>
      <w:lvlText w:val="–"/>
      <w:lvlJc w:val="left"/>
      <w:pPr>
        <w:tabs>
          <w:tab w:val="num" w:pos="283"/>
        </w:tabs>
        <w:ind w:left="-284" w:firstLine="284"/>
      </w:pPr>
      <w:rPr>
        <w:rFonts w:ascii="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506F7843"/>
    <w:multiLevelType w:val="hybridMultilevel"/>
    <w:tmpl w:val="035EAD18"/>
    <w:lvl w:ilvl="0" w:tplc="248C676E">
      <w:start w:val="1"/>
      <w:numFmt w:val="decimal"/>
      <w:lvlText w:val="%1)"/>
      <w:lvlJc w:val="left"/>
      <w:pPr>
        <w:ind w:left="118" w:hanging="252"/>
      </w:pPr>
      <w:rPr>
        <w:rFonts w:ascii="Georgia" w:eastAsia="Georgia" w:hAnsi="Georgia" w:cs="Georgia" w:hint="default"/>
        <w:w w:val="99"/>
        <w:sz w:val="22"/>
        <w:szCs w:val="22"/>
      </w:rPr>
    </w:lvl>
    <w:lvl w:ilvl="1" w:tplc="5970B69E">
      <w:numFmt w:val="bullet"/>
      <w:lvlText w:val="•"/>
      <w:lvlJc w:val="left"/>
      <w:pPr>
        <w:ind w:left="743" w:hanging="252"/>
      </w:pPr>
      <w:rPr>
        <w:rFonts w:hint="default"/>
      </w:rPr>
    </w:lvl>
    <w:lvl w:ilvl="2" w:tplc="598E05CC">
      <w:numFmt w:val="bullet"/>
      <w:lvlText w:val="•"/>
      <w:lvlJc w:val="left"/>
      <w:pPr>
        <w:ind w:left="1366" w:hanging="252"/>
      </w:pPr>
      <w:rPr>
        <w:rFonts w:hint="default"/>
      </w:rPr>
    </w:lvl>
    <w:lvl w:ilvl="3" w:tplc="D444D9E2">
      <w:numFmt w:val="bullet"/>
      <w:lvlText w:val="•"/>
      <w:lvlJc w:val="left"/>
      <w:pPr>
        <w:ind w:left="1989" w:hanging="252"/>
      </w:pPr>
      <w:rPr>
        <w:rFonts w:hint="default"/>
      </w:rPr>
    </w:lvl>
    <w:lvl w:ilvl="4" w:tplc="3AF08EE4">
      <w:numFmt w:val="bullet"/>
      <w:lvlText w:val="•"/>
      <w:lvlJc w:val="left"/>
      <w:pPr>
        <w:ind w:left="2612" w:hanging="252"/>
      </w:pPr>
      <w:rPr>
        <w:rFonts w:hint="default"/>
      </w:rPr>
    </w:lvl>
    <w:lvl w:ilvl="5" w:tplc="23CA540A">
      <w:numFmt w:val="bullet"/>
      <w:lvlText w:val="•"/>
      <w:lvlJc w:val="left"/>
      <w:pPr>
        <w:ind w:left="3235" w:hanging="252"/>
      </w:pPr>
      <w:rPr>
        <w:rFonts w:hint="default"/>
      </w:rPr>
    </w:lvl>
    <w:lvl w:ilvl="6" w:tplc="787A53E8">
      <w:numFmt w:val="bullet"/>
      <w:lvlText w:val="•"/>
      <w:lvlJc w:val="left"/>
      <w:pPr>
        <w:ind w:left="3858" w:hanging="252"/>
      </w:pPr>
      <w:rPr>
        <w:rFonts w:hint="default"/>
      </w:rPr>
    </w:lvl>
    <w:lvl w:ilvl="7" w:tplc="788E4150">
      <w:numFmt w:val="bullet"/>
      <w:lvlText w:val="•"/>
      <w:lvlJc w:val="left"/>
      <w:pPr>
        <w:ind w:left="4481" w:hanging="252"/>
      </w:pPr>
      <w:rPr>
        <w:rFonts w:hint="default"/>
      </w:rPr>
    </w:lvl>
    <w:lvl w:ilvl="8" w:tplc="249AAB2E">
      <w:numFmt w:val="bullet"/>
      <w:lvlText w:val="•"/>
      <w:lvlJc w:val="left"/>
      <w:pPr>
        <w:ind w:left="5104" w:hanging="252"/>
      </w:pPr>
      <w:rPr>
        <w:rFonts w:hint="default"/>
      </w:rPr>
    </w:lvl>
  </w:abstractNum>
  <w:abstractNum w:abstractNumId="19">
    <w:nsid w:val="50CD02FE"/>
    <w:multiLevelType w:val="singleLevel"/>
    <w:tmpl w:val="0292E348"/>
    <w:lvl w:ilvl="0">
      <w:start w:val="1"/>
      <w:numFmt w:val="decimal"/>
      <w:lvlText w:val="2.2.%1."/>
      <w:legacy w:legacy="1" w:legacySpace="0" w:legacyIndent="725"/>
      <w:lvlJc w:val="left"/>
      <w:rPr>
        <w:rFonts w:ascii="Times New Roman" w:hAnsi="Times New Roman" w:cs="Times New Roman" w:hint="default"/>
      </w:rPr>
    </w:lvl>
  </w:abstractNum>
  <w:abstractNum w:abstractNumId="20">
    <w:nsid w:val="53F109A7"/>
    <w:multiLevelType w:val="hybridMultilevel"/>
    <w:tmpl w:val="D624ABD4"/>
    <w:lvl w:ilvl="0" w:tplc="966077E6">
      <w:numFmt w:val="bullet"/>
      <w:lvlText w:val="–"/>
      <w:lvlJc w:val="left"/>
      <w:pPr>
        <w:ind w:left="118" w:hanging="168"/>
      </w:pPr>
      <w:rPr>
        <w:rFonts w:ascii="Times New Roman" w:eastAsia="Times New Roman" w:hAnsi="Times New Roman" w:cs="Times New Roman" w:hint="default"/>
        <w:w w:val="99"/>
        <w:sz w:val="22"/>
        <w:szCs w:val="22"/>
      </w:rPr>
    </w:lvl>
    <w:lvl w:ilvl="1" w:tplc="206E7B20">
      <w:numFmt w:val="bullet"/>
      <w:lvlText w:val="•"/>
      <w:lvlJc w:val="left"/>
      <w:pPr>
        <w:ind w:left="743" w:hanging="168"/>
      </w:pPr>
      <w:rPr>
        <w:rFonts w:hint="default"/>
      </w:rPr>
    </w:lvl>
    <w:lvl w:ilvl="2" w:tplc="EEC0BF6C">
      <w:numFmt w:val="bullet"/>
      <w:lvlText w:val="•"/>
      <w:lvlJc w:val="left"/>
      <w:pPr>
        <w:ind w:left="1366" w:hanging="168"/>
      </w:pPr>
      <w:rPr>
        <w:rFonts w:hint="default"/>
      </w:rPr>
    </w:lvl>
    <w:lvl w:ilvl="3" w:tplc="10866426">
      <w:numFmt w:val="bullet"/>
      <w:lvlText w:val="•"/>
      <w:lvlJc w:val="left"/>
      <w:pPr>
        <w:ind w:left="1989" w:hanging="168"/>
      </w:pPr>
      <w:rPr>
        <w:rFonts w:hint="default"/>
      </w:rPr>
    </w:lvl>
    <w:lvl w:ilvl="4" w:tplc="9D00773A">
      <w:numFmt w:val="bullet"/>
      <w:lvlText w:val="•"/>
      <w:lvlJc w:val="left"/>
      <w:pPr>
        <w:ind w:left="2612" w:hanging="168"/>
      </w:pPr>
      <w:rPr>
        <w:rFonts w:hint="default"/>
      </w:rPr>
    </w:lvl>
    <w:lvl w:ilvl="5" w:tplc="698CBC20">
      <w:numFmt w:val="bullet"/>
      <w:lvlText w:val="•"/>
      <w:lvlJc w:val="left"/>
      <w:pPr>
        <w:ind w:left="3235" w:hanging="168"/>
      </w:pPr>
      <w:rPr>
        <w:rFonts w:hint="default"/>
      </w:rPr>
    </w:lvl>
    <w:lvl w:ilvl="6" w:tplc="CA1AF838">
      <w:numFmt w:val="bullet"/>
      <w:lvlText w:val="•"/>
      <w:lvlJc w:val="left"/>
      <w:pPr>
        <w:ind w:left="3858" w:hanging="168"/>
      </w:pPr>
      <w:rPr>
        <w:rFonts w:hint="default"/>
      </w:rPr>
    </w:lvl>
    <w:lvl w:ilvl="7" w:tplc="394C6B8A">
      <w:numFmt w:val="bullet"/>
      <w:lvlText w:val="•"/>
      <w:lvlJc w:val="left"/>
      <w:pPr>
        <w:ind w:left="4481" w:hanging="168"/>
      </w:pPr>
      <w:rPr>
        <w:rFonts w:hint="default"/>
      </w:rPr>
    </w:lvl>
    <w:lvl w:ilvl="8" w:tplc="14823772">
      <w:numFmt w:val="bullet"/>
      <w:lvlText w:val="•"/>
      <w:lvlJc w:val="left"/>
      <w:pPr>
        <w:ind w:left="5104" w:hanging="168"/>
      </w:pPr>
      <w:rPr>
        <w:rFonts w:hint="default"/>
      </w:rPr>
    </w:lvl>
  </w:abstractNum>
  <w:abstractNum w:abstractNumId="21">
    <w:nsid w:val="56565BC8"/>
    <w:multiLevelType w:val="hybridMultilevel"/>
    <w:tmpl w:val="C12A1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4C7752"/>
    <w:multiLevelType w:val="multilevel"/>
    <w:tmpl w:val="8EB43986"/>
    <w:lvl w:ilvl="0">
      <w:start w:val="3"/>
      <w:numFmt w:val="decimal"/>
      <w:lvlText w:val="%1"/>
      <w:lvlJc w:val="left"/>
      <w:pPr>
        <w:ind w:left="658" w:hanging="597"/>
      </w:pPr>
      <w:rPr>
        <w:rFonts w:hint="default"/>
      </w:rPr>
    </w:lvl>
    <w:lvl w:ilvl="1">
      <w:start w:val="1"/>
      <w:numFmt w:val="decimal"/>
      <w:lvlText w:val="%1.%2."/>
      <w:lvlJc w:val="left"/>
      <w:pPr>
        <w:ind w:left="2016" w:hanging="597"/>
      </w:pPr>
      <w:rPr>
        <w:rFonts w:ascii="Verdana" w:eastAsia="Verdana" w:hAnsi="Verdana" w:cs="Verdana" w:hint="default"/>
        <w:b/>
        <w:bCs/>
        <w:spacing w:val="-1"/>
        <w:w w:val="99"/>
        <w:sz w:val="24"/>
        <w:szCs w:val="24"/>
      </w:rPr>
    </w:lvl>
    <w:lvl w:ilvl="2">
      <w:numFmt w:val="bullet"/>
      <w:lvlText w:val="•"/>
      <w:lvlJc w:val="left"/>
      <w:pPr>
        <w:ind w:left="1798" w:hanging="597"/>
      </w:pPr>
      <w:rPr>
        <w:rFonts w:hint="default"/>
      </w:rPr>
    </w:lvl>
    <w:lvl w:ilvl="3">
      <w:numFmt w:val="bullet"/>
      <w:lvlText w:val="•"/>
      <w:lvlJc w:val="left"/>
      <w:pPr>
        <w:ind w:left="2367" w:hanging="597"/>
      </w:pPr>
      <w:rPr>
        <w:rFonts w:hint="default"/>
      </w:rPr>
    </w:lvl>
    <w:lvl w:ilvl="4">
      <w:numFmt w:val="bullet"/>
      <w:lvlText w:val="•"/>
      <w:lvlJc w:val="left"/>
      <w:pPr>
        <w:ind w:left="2936" w:hanging="597"/>
      </w:pPr>
      <w:rPr>
        <w:rFonts w:hint="default"/>
      </w:rPr>
    </w:lvl>
    <w:lvl w:ilvl="5">
      <w:numFmt w:val="bullet"/>
      <w:lvlText w:val="•"/>
      <w:lvlJc w:val="left"/>
      <w:pPr>
        <w:ind w:left="3505" w:hanging="597"/>
      </w:pPr>
      <w:rPr>
        <w:rFonts w:hint="default"/>
      </w:rPr>
    </w:lvl>
    <w:lvl w:ilvl="6">
      <w:numFmt w:val="bullet"/>
      <w:lvlText w:val="•"/>
      <w:lvlJc w:val="left"/>
      <w:pPr>
        <w:ind w:left="4074" w:hanging="597"/>
      </w:pPr>
      <w:rPr>
        <w:rFonts w:hint="default"/>
      </w:rPr>
    </w:lvl>
    <w:lvl w:ilvl="7">
      <w:numFmt w:val="bullet"/>
      <w:lvlText w:val="•"/>
      <w:lvlJc w:val="left"/>
      <w:pPr>
        <w:ind w:left="4643" w:hanging="597"/>
      </w:pPr>
      <w:rPr>
        <w:rFonts w:hint="default"/>
      </w:rPr>
    </w:lvl>
    <w:lvl w:ilvl="8">
      <w:numFmt w:val="bullet"/>
      <w:lvlText w:val="•"/>
      <w:lvlJc w:val="left"/>
      <w:pPr>
        <w:ind w:left="5212" w:hanging="597"/>
      </w:pPr>
      <w:rPr>
        <w:rFonts w:hint="default"/>
      </w:rPr>
    </w:lvl>
  </w:abstractNum>
  <w:abstractNum w:abstractNumId="23">
    <w:nsid w:val="5A7F7BE2"/>
    <w:multiLevelType w:val="hybridMultilevel"/>
    <w:tmpl w:val="CFD4B364"/>
    <w:lvl w:ilvl="0" w:tplc="92182074">
      <w:start w:val="1"/>
      <w:numFmt w:val="bullet"/>
      <w:lvlText w:val=""/>
      <w:lvlJc w:val="left"/>
      <w:pPr>
        <w:tabs>
          <w:tab w:val="num" w:pos="964"/>
        </w:tabs>
        <w:ind w:left="964" w:hanging="396"/>
      </w:pPr>
      <w:rPr>
        <w:rFonts w:ascii="Symbol" w:hAnsi="Symbol" w:hint="default"/>
      </w:rPr>
    </w:lvl>
    <w:lvl w:ilvl="1" w:tplc="D7B0FC36">
      <w:start w:val="6"/>
      <w:numFmt w:val="bullet"/>
      <w:lvlText w:val="-"/>
      <w:lvlJc w:val="left"/>
      <w:pPr>
        <w:ind w:left="1980" w:hanging="360"/>
      </w:pPr>
      <w:rPr>
        <w:rFonts w:ascii="Times New Roman" w:eastAsia="Times New Roman" w:hAnsi="Times New Roman" w:cs="Times New Roman"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24">
    <w:nsid w:val="5D5A165F"/>
    <w:multiLevelType w:val="hybridMultilevel"/>
    <w:tmpl w:val="ED30D02A"/>
    <w:lvl w:ilvl="0" w:tplc="757CA3BC">
      <w:numFmt w:val="bullet"/>
      <w:lvlText w:val="–"/>
      <w:lvlJc w:val="left"/>
      <w:pPr>
        <w:ind w:left="118" w:hanging="227"/>
      </w:pPr>
      <w:rPr>
        <w:rFonts w:ascii="Georgia" w:eastAsia="Georgia" w:hAnsi="Georgia" w:cs="Georgia" w:hint="default"/>
        <w:w w:val="99"/>
        <w:sz w:val="22"/>
        <w:szCs w:val="22"/>
      </w:rPr>
    </w:lvl>
    <w:lvl w:ilvl="1" w:tplc="FC169EA4">
      <w:numFmt w:val="bullet"/>
      <w:lvlText w:val="•"/>
      <w:lvlJc w:val="left"/>
      <w:pPr>
        <w:ind w:left="743" w:hanging="227"/>
      </w:pPr>
      <w:rPr>
        <w:rFonts w:hint="default"/>
      </w:rPr>
    </w:lvl>
    <w:lvl w:ilvl="2" w:tplc="965848CC">
      <w:numFmt w:val="bullet"/>
      <w:lvlText w:val="•"/>
      <w:lvlJc w:val="left"/>
      <w:pPr>
        <w:ind w:left="1366" w:hanging="227"/>
      </w:pPr>
      <w:rPr>
        <w:rFonts w:hint="default"/>
      </w:rPr>
    </w:lvl>
    <w:lvl w:ilvl="3" w:tplc="19D439DA">
      <w:numFmt w:val="bullet"/>
      <w:lvlText w:val="•"/>
      <w:lvlJc w:val="left"/>
      <w:pPr>
        <w:ind w:left="1989" w:hanging="227"/>
      </w:pPr>
      <w:rPr>
        <w:rFonts w:hint="default"/>
      </w:rPr>
    </w:lvl>
    <w:lvl w:ilvl="4" w:tplc="C040EF50">
      <w:numFmt w:val="bullet"/>
      <w:lvlText w:val="•"/>
      <w:lvlJc w:val="left"/>
      <w:pPr>
        <w:ind w:left="2612" w:hanging="227"/>
      </w:pPr>
      <w:rPr>
        <w:rFonts w:hint="default"/>
      </w:rPr>
    </w:lvl>
    <w:lvl w:ilvl="5" w:tplc="91585466">
      <w:numFmt w:val="bullet"/>
      <w:lvlText w:val="•"/>
      <w:lvlJc w:val="left"/>
      <w:pPr>
        <w:ind w:left="3235" w:hanging="227"/>
      </w:pPr>
      <w:rPr>
        <w:rFonts w:hint="default"/>
      </w:rPr>
    </w:lvl>
    <w:lvl w:ilvl="6" w:tplc="65E207E0">
      <w:numFmt w:val="bullet"/>
      <w:lvlText w:val="•"/>
      <w:lvlJc w:val="left"/>
      <w:pPr>
        <w:ind w:left="3858" w:hanging="227"/>
      </w:pPr>
      <w:rPr>
        <w:rFonts w:hint="default"/>
      </w:rPr>
    </w:lvl>
    <w:lvl w:ilvl="7" w:tplc="7F5EB8D0">
      <w:numFmt w:val="bullet"/>
      <w:lvlText w:val="•"/>
      <w:lvlJc w:val="left"/>
      <w:pPr>
        <w:ind w:left="4481" w:hanging="227"/>
      </w:pPr>
      <w:rPr>
        <w:rFonts w:hint="default"/>
      </w:rPr>
    </w:lvl>
    <w:lvl w:ilvl="8" w:tplc="877287B4">
      <w:numFmt w:val="bullet"/>
      <w:lvlText w:val="•"/>
      <w:lvlJc w:val="left"/>
      <w:pPr>
        <w:ind w:left="5104" w:hanging="227"/>
      </w:pPr>
      <w:rPr>
        <w:rFonts w:hint="default"/>
      </w:rPr>
    </w:lvl>
  </w:abstractNum>
  <w:abstractNum w:abstractNumId="25">
    <w:nsid w:val="62C90E64"/>
    <w:multiLevelType w:val="hybridMultilevel"/>
    <w:tmpl w:val="BA6C6C7C"/>
    <w:lvl w:ilvl="0" w:tplc="32D681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E0733"/>
    <w:multiLevelType w:val="hybridMultilevel"/>
    <w:tmpl w:val="C984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DF7973"/>
    <w:multiLevelType w:val="hybridMultilevel"/>
    <w:tmpl w:val="8E92F544"/>
    <w:lvl w:ilvl="0" w:tplc="602842F2">
      <w:start w:val="1"/>
      <w:numFmt w:val="decimal"/>
      <w:lvlText w:val="%1."/>
      <w:lvlJc w:val="left"/>
      <w:pPr>
        <w:ind w:left="720" w:hanging="360"/>
      </w:pPr>
      <w:rPr>
        <w:rFonts w:eastAsia="Calibr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45497E"/>
    <w:multiLevelType w:val="hybridMultilevel"/>
    <w:tmpl w:val="7B38796A"/>
    <w:lvl w:ilvl="0" w:tplc="549A09DA">
      <w:numFmt w:val="bullet"/>
      <w:lvlText w:val="–"/>
      <w:lvlJc w:val="left"/>
      <w:pPr>
        <w:ind w:left="118" w:hanging="241"/>
      </w:pPr>
      <w:rPr>
        <w:rFonts w:ascii="Georgia" w:eastAsia="Georgia" w:hAnsi="Georgia" w:cs="Georgia" w:hint="default"/>
        <w:w w:val="99"/>
        <w:sz w:val="22"/>
        <w:szCs w:val="22"/>
      </w:rPr>
    </w:lvl>
    <w:lvl w:ilvl="1" w:tplc="5802D128">
      <w:numFmt w:val="bullet"/>
      <w:lvlText w:val="–"/>
      <w:lvlJc w:val="left"/>
      <w:pPr>
        <w:ind w:left="118" w:hanging="237"/>
      </w:pPr>
      <w:rPr>
        <w:rFonts w:ascii="Georgia" w:eastAsia="Georgia" w:hAnsi="Georgia" w:cs="Georgia" w:hint="default"/>
        <w:w w:val="99"/>
        <w:sz w:val="22"/>
        <w:szCs w:val="22"/>
      </w:rPr>
    </w:lvl>
    <w:lvl w:ilvl="2" w:tplc="8E00099C">
      <w:numFmt w:val="bullet"/>
      <w:lvlText w:val="•"/>
      <w:lvlJc w:val="left"/>
      <w:pPr>
        <w:ind w:left="1366" w:hanging="237"/>
      </w:pPr>
      <w:rPr>
        <w:rFonts w:hint="default"/>
      </w:rPr>
    </w:lvl>
    <w:lvl w:ilvl="3" w:tplc="248205CE">
      <w:numFmt w:val="bullet"/>
      <w:lvlText w:val="•"/>
      <w:lvlJc w:val="left"/>
      <w:pPr>
        <w:ind w:left="1989" w:hanging="237"/>
      </w:pPr>
      <w:rPr>
        <w:rFonts w:hint="default"/>
      </w:rPr>
    </w:lvl>
    <w:lvl w:ilvl="4" w:tplc="2AAC7C20">
      <w:numFmt w:val="bullet"/>
      <w:lvlText w:val="•"/>
      <w:lvlJc w:val="left"/>
      <w:pPr>
        <w:ind w:left="2612" w:hanging="237"/>
      </w:pPr>
      <w:rPr>
        <w:rFonts w:hint="default"/>
      </w:rPr>
    </w:lvl>
    <w:lvl w:ilvl="5" w:tplc="7ACA03E4">
      <w:numFmt w:val="bullet"/>
      <w:lvlText w:val="•"/>
      <w:lvlJc w:val="left"/>
      <w:pPr>
        <w:ind w:left="3235" w:hanging="237"/>
      </w:pPr>
      <w:rPr>
        <w:rFonts w:hint="default"/>
      </w:rPr>
    </w:lvl>
    <w:lvl w:ilvl="6" w:tplc="944235DA">
      <w:numFmt w:val="bullet"/>
      <w:lvlText w:val="•"/>
      <w:lvlJc w:val="left"/>
      <w:pPr>
        <w:ind w:left="3858" w:hanging="237"/>
      </w:pPr>
      <w:rPr>
        <w:rFonts w:hint="default"/>
      </w:rPr>
    </w:lvl>
    <w:lvl w:ilvl="7" w:tplc="60003D04">
      <w:numFmt w:val="bullet"/>
      <w:lvlText w:val="•"/>
      <w:lvlJc w:val="left"/>
      <w:pPr>
        <w:ind w:left="4481" w:hanging="237"/>
      </w:pPr>
      <w:rPr>
        <w:rFonts w:hint="default"/>
      </w:rPr>
    </w:lvl>
    <w:lvl w:ilvl="8" w:tplc="37F4F1FC">
      <w:numFmt w:val="bullet"/>
      <w:lvlText w:val="•"/>
      <w:lvlJc w:val="left"/>
      <w:pPr>
        <w:ind w:left="5104" w:hanging="237"/>
      </w:pPr>
      <w:rPr>
        <w:rFonts w:hint="default"/>
      </w:rPr>
    </w:lvl>
  </w:abstractNum>
  <w:num w:numId="1">
    <w:abstractNumId w:val="26"/>
  </w:num>
  <w:num w:numId="2">
    <w:abstractNumId w:val="10"/>
  </w:num>
  <w:num w:numId="3">
    <w:abstractNumId w:val="5"/>
  </w:num>
  <w:num w:numId="4">
    <w:abstractNumId w:val="3"/>
  </w:num>
  <w:num w:numId="5">
    <w:abstractNumId w:val="13"/>
  </w:num>
  <w:num w:numId="6">
    <w:abstractNumId w:val="9"/>
  </w:num>
  <w:num w:numId="7">
    <w:abstractNumId w:val="19"/>
  </w:num>
  <w:num w:numId="8">
    <w:abstractNumId w:val="25"/>
  </w:num>
  <w:num w:numId="9">
    <w:abstractNumId w:val="21"/>
  </w:num>
  <w:num w:numId="10">
    <w:abstractNumId w:val="8"/>
  </w:num>
  <w:num w:numId="11">
    <w:abstractNumId w:val="24"/>
  </w:num>
  <w:num w:numId="12">
    <w:abstractNumId w:val="12"/>
  </w:num>
  <w:num w:numId="13">
    <w:abstractNumId w:val="14"/>
  </w:num>
  <w:num w:numId="14">
    <w:abstractNumId w:val="28"/>
  </w:num>
  <w:num w:numId="15">
    <w:abstractNumId w:val="2"/>
  </w:num>
  <w:num w:numId="16">
    <w:abstractNumId w:val="18"/>
  </w:num>
  <w:num w:numId="17">
    <w:abstractNumId w:val="15"/>
  </w:num>
  <w:num w:numId="18">
    <w:abstractNumId w:val="20"/>
  </w:num>
  <w:num w:numId="19">
    <w:abstractNumId w:val="6"/>
  </w:num>
  <w:num w:numId="20">
    <w:abstractNumId w:val="0"/>
  </w:num>
  <w:num w:numId="21">
    <w:abstractNumId w:val="16"/>
  </w:num>
  <w:num w:numId="22">
    <w:abstractNumId w:val="2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58"/>
    <w:rsid w:val="000012AC"/>
    <w:rsid w:val="00011DD9"/>
    <w:rsid w:val="000123FD"/>
    <w:rsid w:val="0001692A"/>
    <w:rsid w:val="000246FC"/>
    <w:rsid w:val="0002536F"/>
    <w:rsid w:val="0003799A"/>
    <w:rsid w:val="00040AB4"/>
    <w:rsid w:val="00042AB0"/>
    <w:rsid w:val="00044484"/>
    <w:rsid w:val="00052C7C"/>
    <w:rsid w:val="00053526"/>
    <w:rsid w:val="00056F13"/>
    <w:rsid w:val="00063EEF"/>
    <w:rsid w:val="00066C82"/>
    <w:rsid w:val="00067964"/>
    <w:rsid w:val="000729A8"/>
    <w:rsid w:val="0007551D"/>
    <w:rsid w:val="00076E09"/>
    <w:rsid w:val="00081CE4"/>
    <w:rsid w:val="0009169D"/>
    <w:rsid w:val="000936F2"/>
    <w:rsid w:val="00096A2D"/>
    <w:rsid w:val="000970FC"/>
    <w:rsid w:val="000A78F6"/>
    <w:rsid w:val="000A7AD0"/>
    <w:rsid w:val="000B3628"/>
    <w:rsid w:val="000D7AFA"/>
    <w:rsid w:val="000D7B81"/>
    <w:rsid w:val="000E37BE"/>
    <w:rsid w:val="000F0499"/>
    <w:rsid w:val="000F25C4"/>
    <w:rsid w:val="000F2D4B"/>
    <w:rsid w:val="000F5AB3"/>
    <w:rsid w:val="00100350"/>
    <w:rsid w:val="00101322"/>
    <w:rsid w:val="00101EA8"/>
    <w:rsid w:val="001026FA"/>
    <w:rsid w:val="0011060A"/>
    <w:rsid w:val="00136CCB"/>
    <w:rsid w:val="001422CD"/>
    <w:rsid w:val="00144411"/>
    <w:rsid w:val="001469D3"/>
    <w:rsid w:val="00146AA1"/>
    <w:rsid w:val="00147D73"/>
    <w:rsid w:val="00151121"/>
    <w:rsid w:val="001725DF"/>
    <w:rsid w:val="001745A0"/>
    <w:rsid w:val="0018123E"/>
    <w:rsid w:val="00186B71"/>
    <w:rsid w:val="001A3026"/>
    <w:rsid w:val="001A3D1E"/>
    <w:rsid w:val="001B01F0"/>
    <w:rsid w:val="001B545A"/>
    <w:rsid w:val="001B6E9B"/>
    <w:rsid w:val="001C0ECE"/>
    <w:rsid w:val="001C48BF"/>
    <w:rsid w:val="001C64E8"/>
    <w:rsid w:val="001D01D2"/>
    <w:rsid w:val="001D1E31"/>
    <w:rsid w:val="001D28DA"/>
    <w:rsid w:val="001D3DE0"/>
    <w:rsid w:val="001D4FF2"/>
    <w:rsid w:val="001D68A8"/>
    <w:rsid w:val="001E2E7C"/>
    <w:rsid w:val="00200889"/>
    <w:rsid w:val="00202353"/>
    <w:rsid w:val="00206A59"/>
    <w:rsid w:val="00212A31"/>
    <w:rsid w:val="00214B70"/>
    <w:rsid w:val="00216334"/>
    <w:rsid w:val="00217011"/>
    <w:rsid w:val="00221295"/>
    <w:rsid w:val="00224116"/>
    <w:rsid w:val="00230AB4"/>
    <w:rsid w:val="0023656D"/>
    <w:rsid w:val="00244FDE"/>
    <w:rsid w:val="00257331"/>
    <w:rsid w:val="00263A1B"/>
    <w:rsid w:val="0026502F"/>
    <w:rsid w:val="00265E42"/>
    <w:rsid w:val="00266082"/>
    <w:rsid w:val="002664D9"/>
    <w:rsid w:val="002727EF"/>
    <w:rsid w:val="00273929"/>
    <w:rsid w:val="002759DB"/>
    <w:rsid w:val="0029137C"/>
    <w:rsid w:val="002B0ED0"/>
    <w:rsid w:val="002B254C"/>
    <w:rsid w:val="002B370E"/>
    <w:rsid w:val="002B490B"/>
    <w:rsid w:val="002C6098"/>
    <w:rsid w:val="002C64FC"/>
    <w:rsid w:val="002D33CB"/>
    <w:rsid w:val="002D6EDD"/>
    <w:rsid w:val="002E5E19"/>
    <w:rsid w:val="002E7F96"/>
    <w:rsid w:val="002F0668"/>
    <w:rsid w:val="002F2777"/>
    <w:rsid w:val="002F28FF"/>
    <w:rsid w:val="00303143"/>
    <w:rsid w:val="00312A7A"/>
    <w:rsid w:val="00316C39"/>
    <w:rsid w:val="003170D0"/>
    <w:rsid w:val="0034797A"/>
    <w:rsid w:val="00354137"/>
    <w:rsid w:val="0035463D"/>
    <w:rsid w:val="003549DE"/>
    <w:rsid w:val="0035648F"/>
    <w:rsid w:val="003565FB"/>
    <w:rsid w:val="003707D2"/>
    <w:rsid w:val="00377144"/>
    <w:rsid w:val="003802D7"/>
    <w:rsid w:val="00380EF0"/>
    <w:rsid w:val="0038115E"/>
    <w:rsid w:val="00384E18"/>
    <w:rsid w:val="003914FD"/>
    <w:rsid w:val="0039185D"/>
    <w:rsid w:val="00393B0B"/>
    <w:rsid w:val="00395BA5"/>
    <w:rsid w:val="003A2597"/>
    <w:rsid w:val="003B69BF"/>
    <w:rsid w:val="003B7878"/>
    <w:rsid w:val="003C0229"/>
    <w:rsid w:val="003C0A6D"/>
    <w:rsid w:val="003C12B7"/>
    <w:rsid w:val="003C357A"/>
    <w:rsid w:val="003C619F"/>
    <w:rsid w:val="003D22A1"/>
    <w:rsid w:val="003D280F"/>
    <w:rsid w:val="003D34C1"/>
    <w:rsid w:val="003E0642"/>
    <w:rsid w:val="003F2F18"/>
    <w:rsid w:val="003F3529"/>
    <w:rsid w:val="00410626"/>
    <w:rsid w:val="00412853"/>
    <w:rsid w:val="00412D44"/>
    <w:rsid w:val="00414110"/>
    <w:rsid w:val="00423E9C"/>
    <w:rsid w:val="00430C06"/>
    <w:rsid w:val="00432A26"/>
    <w:rsid w:val="00445EC0"/>
    <w:rsid w:val="004461BB"/>
    <w:rsid w:val="00463865"/>
    <w:rsid w:val="00466E6C"/>
    <w:rsid w:val="00473FDE"/>
    <w:rsid w:val="00491717"/>
    <w:rsid w:val="004B3830"/>
    <w:rsid w:val="004C193B"/>
    <w:rsid w:val="004C26C9"/>
    <w:rsid w:val="004C6499"/>
    <w:rsid w:val="004C75D4"/>
    <w:rsid w:val="004D410F"/>
    <w:rsid w:val="004E113A"/>
    <w:rsid w:val="004E2CD3"/>
    <w:rsid w:val="004E645F"/>
    <w:rsid w:val="004E790E"/>
    <w:rsid w:val="004F554C"/>
    <w:rsid w:val="00500717"/>
    <w:rsid w:val="0051316B"/>
    <w:rsid w:val="0051403A"/>
    <w:rsid w:val="0051573B"/>
    <w:rsid w:val="005172CD"/>
    <w:rsid w:val="00522B25"/>
    <w:rsid w:val="00541AE6"/>
    <w:rsid w:val="00543A0B"/>
    <w:rsid w:val="0054562B"/>
    <w:rsid w:val="00550033"/>
    <w:rsid w:val="00554788"/>
    <w:rsid w:val="00566A8B"/>
    <w:rsid w:val="005705FC"/>
    <w:rsid w:val="005756A0"/>
    <w:rsid w:val="005772FA"/>
    <w:rsid w:val="0058431E"/>
    <w:rsid w:val="00593EC4"/>
    <w:rsid w:val="0059746A"/>
    <w:rsid w:val="005A29A1"/>
    <w:rsid w:val="005A5F79"/>
    <w:rsid w:val="005B3CE3"/>
    <w:rsid w:val="005B4198"/>
    <w:rsid w:val="005B7D30"/>
    <w:rsid w:val="005C2CF7"/>
    <w:rsid w:val="005C3D37"/>
    <w:rsid w:val="005C4E08"/>
    <w:rsid w:val="005D0FD1"/>
    <w:rsid w:val="005D11F4"/>
    <w:rsid w:val="005D16ED"/>
    <w:rsid w:val="005D422F"/>
    <w:rsid w:val="005D73C9"/>
    <w:rsid w:val="005E21DA"/>
    <w:rsid w:val="005E3183"/>
    <w:rsid w:val="005E708D"/>
    <w:rsid w:val="005F1BF2"/>
    <w:rsid w:val="005F5AC4"/>
    <w:rsid w:val="005F5C2D"/>
    <w:rsid w:val="00601079"/>
    <w:rsid w:val="0060147F"/>
    <w:rsid w:val="0060327D"/>
    <w:rsid w:val="006072B1"/>
    <w:rsid w:val="00614542"/>
    <w:rsid w:val="00622DB4"/>
    <w:rsid w:val="00634737"/>
    <w:rsid w:val="0063510B"/>
    <w:rsid w:val="00643F8A"/>
    <w:rsid w:val="00647300"/>
    <w:rsid w:val="00650A03"/>
    <w:rsid w:val="00660A17"/>
    <w:rsid w:val="00661B87"/>
    <w:rsid w:val="0066394F"/>
    <w:rsid w:val="006640D3"/>
    <w:rsid w:val="006668D5"/>
    <w:rsid w:val="006672BB"/>
    <w:rsid w:val="00667963"/>
    <w:rsid w:val="00671F8E"/>
    <w:rsid w:val="00680B74"/>
    <w:rsid w:val="006841CF"/>
    <w:rsid w:val="00693A6C"/>
    <w:rsid w:val="006970BC"/>
    <w:rsid w:val="006A7FA3"/>
    <w:rsid w:val="006B0D80"/>
    <w:rsid w:val="006B2484"/>
    <w:rsid w:val="006B6187"/>
    <w:rsid w:val="006D2AB0"/>
    <w:rsid w:val="006D588A"/>
    <w:rsid w:val="006D5E51"/>
    <w:rsid w:val="006E06F6"/>
    <w:rsid w:val="006E6117"/>
    <w:rsid w:val="006E67BE"/>
    <w:rsid w:val="006F2377"/>
    <w:rsid w:val="0072108E"/>
    <w:rsid w:val="0072539E"/>
    <w:rsid w:val="00732EC1"/>
    <w:rsid w:val="00735C40"/>
    <w:rsid w:val="00741C78"/>
    <w:rsid w:val="00741D9B"/>
    <w:rsid w:val="00742FB4"/>
    <w:rsid w:val="0074550B"/>
    <w:rsid w:val="00755825"/>
    <w:rsid w:val="00762238"/>
    <w:rsid w:val="00772807"/>
    <w:rsid w:val="00781D80"/>
    <w:rsid w:val="007822E5"/>
    <w:rsid w:val="007835DF"/>
    <w:rsid w:val="00796F5E"/>
    <w:rsid w:val="007979B0"/>
    <w:rsid w:val="007A3A63"/>
    <w:rsid w:val="007A403C"/>
    <w:rsid w:val="007B1383"/>
    <w:rsid w:val="007E2B12"/>
    <w:rsid w:val="007E6A99"/>
    <w:rsid w:val="007F136D"/>
    <w:rsid w:val="0080119C"/>
    <w:rsid w:val="0080196D"/>
    <w:rsid w:val="0080346A"/>
    <w:rsid w:val="00826361"/>
    <w:rsid w:val="00826717"/>
    <w:rsid w:val="00827922"/>
    <w:rsid w:val="0083611D"/>
    <w:rsid w:val="0084242B"/>
    <w:rsid w:val="00856F53"/>
    <w:rsid w:val="00857554"/>
    <w:rsid w:val="00860CF6"/>
    <w:rsid w:val="00861344"/>
    <w:rsid w:val="00870F7D"/>
    <w:rsid w:val="008726EE"/>
    <w:rsid w:val="0087272A"/>
    <w:rsid w:val="00875746"/>
    <w:rsid w:val="008765B0"/>
    <w:rsid w:val="00881062"/>
    <w:rsid w:val="0088178D"/>
    <w:rsid w:val="00885F58"/>
    <w:rsid w:val="00894F1F"/>
    <w:rsid w:val="008A36C1"/>
    <w:rsid w:val="008A7106"/>
    <w:rsid w:val="008C0ADC"/>
    <w:rsid w:val="008C44BE"/>
    <w:rsid w:val="008C635E"/>
    <w:rsid w:val="008D1CB1"/>
    <w:rsid w:val="008D33C1"/>
    <w:rsid w:val="008D466D"/>
    <w:rsid w:val="008E2348"/>
    <w:rsid w:val="008E4E83"/>
    <w:rsid w:val="00910E1E"/>
    <w:rsid w:val="00911E15"/>
    <w:rsid w:val="009129B2"/>
    <w:rsid w:val="009136F6"/>
    <w:rsid w:val="00917324"/>
    <w:rsid w:val="00923D31"/>
    <w:rsid w:val="00924868"/>
    <w:rsid w:val="0092792E"/>
    <w:rsid w:val="00930385"/>
    <w:rsid w:val="0093654B"/>
    <w:rsid w:val="00940C4F"/>
    <w:rsid w:val="00950A1D"/>
    <w:rsid w:val="009561A6"/>
    <w:rsid w:val="00970293"/>
    <w:rsid w:val="00970DCD"/>
    <w:rsid w:val="00975021"/>
    <w:rsid w:val="0097654B"/>
    <w:rsid w:val="00986D6F"/>
    <w:rsid w:val="00987EA5"/>
    <w:rsid w:val="0099390F"/>
    <w:rsid w:val="009B7BF0"/>
    <w:rsid w:val="009C6F82"/>
    <w:rsid w:val="009D20F5"/>
    <w:rsid w:val="009D4CE4"/>
    <w:rsid w:val="009E031B"/>
    <w:rsid w:val="009E6891"/>
    <w:rsid w:val="009F4D37"/>
    <w:rsid w:val="009F4D7E"/>
    <w:rsid w:val="009F5F65"/>
    <w:rsid w:val="009F650B"/>
    <w:rsid w:val="00A005EA"/>
    <w:rsid w:val="00A066B2"/>
    <w:rsid w:val="00A16F4A"/>
    <w:rsid w:val="00A22021"/>
    <w:rsid w:val="00A2417E"/>
    <w:rsid w:val="00A24C74"/>
    <w:rsid w:val="00A25B85"/>
    <w:rsid w:val="00A4188E"/>
    <w:rsid w:val="00A41DF6"/>
    <w:rsid w:val="00A503AC"/>
    <w:rsid w:val="00A5184A"/>
    <w:rsid w:val="00A52D2D"/>
    <w:rsid w:val="00A55ECE"/>
    <w:rsid w:val="00A56D16"/>
    <w:rsid w:val="00A60BB2"/>
    <w:rsid w:val="00A61074"/>
    <w:rsid w:val="00A67FFD"/>
    <w:rsid w:val="00A70BDA"/>
    <w:rsid w:val="00A73AB0"/>
    <w:rsid w:val="00A75E75"/>
    <w:rsid w:val="00A77C12"/>
    <w:rsid w:val="00A9389A"/>
    <w:rsid w:val="00A9542C"/>
    <w:rsid w:val="00AA000B"/>
    <w:rsid w:val="00AA137E"/>
    <w:rsid w:val="00AA637A"/>
    <w:rsid w:val="00AB16DE"/>
    <w:rsid w:val="00AB19AD"/>
    <w:rsid w:val="00AB5904"/>
    <w:rsid w:val="00AC6985"/>
    <w:rsid w:val="00AD1BF7"/>
    <w:rsid w:val="00AE0470"/>
    <w:rsid w:val="00AE0EBD"/>
    <w:rsid w:val="00AE31CC"/>
    <w:rsid w:val="00AE516B"/>
    <w:rsid w:val="00AE56C7"/>
    <w:rsid w:val="00AE7F3C"/>
    <w:rsid w:val="00AF0465"/>
    <w:rsid w:val="00AF11EB"/>
    <w:rsid w:val="00AF3FDC"/>
    <w:rsid w:val="00AF5F5B"/>
    <w:rsid w:val="00B00B06"/>
    <w:rsid w:val="00B049DE"/>
    <w:rsid w:val="00B14DFD"/>
    <w:rsid w:val="00B16DD7"/>
    <w:rsid w:val="00B263DE"/>
    <w:rsid w:val="00B27CBB"/>
    <w:rsid w:val="00B31B33"/>
    <w:rsid w:val="00B33FFA"/>
    <w:rsid w:val="00B40143"/>
    <w:rsid w:val="00B43011"/>
    <w:rsid w:val="00B46DBB"/>
    <w:rsid w:val="00B548D7"/>
    <w:rsid w:val="00B6215B"/>
    <w:rsid w:val="00B66D5E"/>
    <w:rsid w:val="00B71ECE"/>
    <w:rsid w:val="00B80441"/>
    <w:rsid w:val="00B81E98"/>
    <w:rsid w:val="00B82B7E"/>
    <w:rsid w:val="00B84EFF"/>
    <w:rsid w:val="00BA0D2E"/>
    <w:rsid w:val="00BA1620"/>
    <w:rsid w:val="00BA253E"/>
    <w:rsid w:val="00BA3657"/>
    <w:rsid w:val="00BA50CE"/>
    <w:rsid w:val="00BD083A"/>
    <w:rsid w:val="00BD6D43"/>
    <w:rsid w:val="00BE09D4"/>
    <w:rsid w:val="00BE1713"/>
    <w:rsid w:val="00BE20D5"/>
    <w:rsid w:val="00BE2272"/>
    <w:rsid w:val="00BE3D17"/>
    <w:rsid w:val="00BE723F"/>
    <w:rsid w:val="00C17F6E"/>
    <w:rsid w:val="00C20AD8"/>
    <w:rsid w:val="00C261F5"/>
    <w:rsid w:val="00C274DB"/>
    <w:rsid w:val="00C30F18"/>
    <w:rsid w:val="00C36FF3"/>
    <w:rsid w:val="00C41C4D"/>
    <w:rsid w:val="00C46608"/>
    <w:rsid w:val="00C50475"/>
    <w:rsid w:val="00C523FB"/>
    <w:rsid w:val="00C537B0"/>
    <w:rsid w:val="00C54DE2"/>
    <w:rsid w:val="00C67F39"/>
    <w:rsid w:val="00C70F98"/>
    <w:rsid w:val="00C7100F"/>
    <w:rsid w:val="00C77135"/>
    <w:rsid w:val="00C8125F"/>
    <w:rsid w:val="00C865A7"/>
    <w:rsid w:val="00C869D4"/>
    <w:rsid w:val="00C90386"/>
    <w:rsid w:val="00C90D66"/>
    <w:rsid w:val="00C933CB"/>
    <w:rsid w:val="00C94E50"/>
    <w:rsid w:val="00CA6A87"/>
    <w:rsid w:val="00CB072D"/>
    <w:rsid w:val="00CB7E5E"/>
    <w:rsid w:val="00CD31D9"/>
    <w:rsid w:val="00CD3491"/>
    <w:rsid w:val="00CD373D"/>
    <w:rsid w:val="00CD5A3C"/>
    <w:rsid w:val="00CD67E9"/>
    <w:rsid w:val="00CD6EC6"/>
    <w:rsid w:val="00CE416C"/>
    <w:rsid w:val="00CF12D6"/>
    <w:rsid w:val="00D05079"/>
    <w:rsid w:val="00D42CFA"/>
    <w:rsid w:val="00D52EC5"/>
    <w:rsid w:val="00D54CEB"/>
    <w:rsid w:val="00D64F90"/>
    <w:rsid w:val="00D84C9F"/>
    <w:rsid w:val="00D864CE"/>
    <w:rsid w:val="00D900C1"/>
    <w:rsid w:val="00DA47BA"/>
    <w:rsid w:val="00DA77CE"/>
    <w:rsid w:val="00DB5D91"/>
    <w:rsid w:val="00DC51D6"/>
    <w:rsid w:val="00DC6BB9"/>
    <w:rsid w:val="00DC6EB6"/>
    <w:rsid w:val="00DD22EF"/>
    <w:rsid w:val="00DD3E80"/>
    <w:rsid w:val="00DD70A7"/>
    <w:rsid w:val="00DE0C6B"/>
    <w:rsid w:val="00DE40F6"/>
    <w:rsid w:val="00DE4BB3"/>
    <w:rsid w:val="00DF44D1"/>
    <w:rsid w:val="00DF7136"/>
    <w:rsid w:val="00E06E6E"/>
    <w:rsid w:val="00E100BD"/>
    <w:rsid w:val="00E151FB"/>
    <w:rsid w:val="00E2245A"/>
    <w:rsid w:val="00E22584"/>
    <w:rsid w:val="00E34EB6"/>
    <w:rsid w:val="00E37D03"/>
    <w:rsid w:val="00E43E97"/>
    <w:rsid w:val="00E44F53"/>
    <w:rsid w:val="00E57DBC"/>
    <w:rsid w:val="00E67A65"/>
    <w:rsid w:val="00E76F1E"/>
    <w:rsid w:val="00E83241"/>
    <w:rsid w:val="00EA1C67"/>
    <w:rsid w:val="00EB10B4"/>
    <w:rsid w:val="00EB1BA5"/>
    <w:rsid w:val="00EB2867"/>
    <w:rsid w:val="00EC36EB"/>
    <w:rsid w:val="00EC39F6"/>
    <w:rsid w:val="00EC62E3"/>
    <w:rsid w:val="00ED3B38"/>
    <w:rsid w:val="00EE71C5"/>
    <w:rsid w:val="00F01DF9"/>
    <w:rsid w:val="00F05824"/>
    <w:rsid w:val="00F10CFA"/>
    <w:rsid w:val="00F23EBB"/>
    <w:rsid w:val="00F26029"/>
    <w:rsid w:val="00F26930"/>
    <w:rsid w:val="00F30F57"/>
    <w:rsid w:val="00F36735"/>
    <w:rsid w:val="00F3742B"/>
    <w:rsid w:val="00F622BB"/>
    <w:rsid w:val="00F63401"/>
    <w:rsid w:val="00F810BB"/>
    <w:rsid w:val="00F858A5"/>
    <w:rsid w:val="00F900B7"/>
    <w:rsid w:val="00F953C3"/>
    <w:rsid w:val="00FA23B4"/>
    <w:rsid w:val="00FA46CC"/>
    <w:rsid w:val="00FB10BF"/>
    <w:rsid w:val="00FB19AB"/>
    <w:rsid w:val="00FB7298"/>
    <w:rsid w:val="00FB7F88"/>
    <w:rsid w:val="00FD3950"/>
    <w:rsid w:val="00FD6C7A"/>
    <w:rsid w:val="00FE2A39"/>
    <w:rsid w:val="00FF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05079"/>
    <w:pPr>
      <w:keepNext/>
      <w:widowControl/>
      <w:autoSpaceDE/>
      <w:autoSpaceDN/>
      <w:adjustRightInd/>
      <w:outlineLvl w:val="0"/>
    </w:pPr>
    <w:rPr>
      <w:sz w:val="32"/>
      <w:szCs w:val="24"/>
      <w:lang w:val="uk-UA"/>
    </w:rPr>
  </w:style>
  <w:style w:type="paragraph" w:styleId="2">
    <w:name w:val="heading 2"/>
    <w:basedOn w:val="a"/>
    <w:next w:val="a"/>
    <w:link w:val="20"/>
    <w:uiPriority w:val="9"/>
    <w:semiHidden/>
    <w:unhideWhenUsed/>
    <w:qFormat/>
    <w:rsid w:val="003F35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16C3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316C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079"/>
    <w:rPr>
      <w:rFonts w:ascii="Times New Roman" w:eastAsia="Times New Roman" w:hAnsi="Times New Roman" w:cs="Times New Roman"/>
      <w:sz w:val="32"/>
      <w:szCs w:val="24"/>
      <w:lang w:val="uk-UA" w:eastAsia="ru-RU"/>
    </w:rPr>
  </w:style>
  <w:style w:type="paragraph" w:customStyle="1" w:styleId="Default">
    <w:name w:val="Default"/>
    <w:rsid w:val="0061454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144411"/>
    <w:pPr>
      <w:ind w:left="720"/>
      <w:contextualSpacing/>
    </w:pPr>
  </w:style>
  <w:style w:type="paragraph" w:styleId="HTML">
    <w:name w:val="HTML Preformatted"/>
    <w:basedOn w:val="a"/>
    <w:link w:val="HTML0"/>
    <w:uiPriority w:val="99"/>
    <w:unhideWhenUsed/>
    <w:rsid w:val="00446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461BB"/>
    <w:rPr>
      <w:rFonts w:ascii="Courier New" w:eastAsia="Times New Roman" w:hAnsi="Courier New" w:cs="Courier New"/>
      <w:sz w:val="20"/>
      <w:szCs w:val="20"/>
      <w:lang w:eastAsia="ru-RU"/>
    </w:rPr>
  </w:style>
  <w:style w:type="character" w:customStyle="1" w:styleId="translation-chunk">
    <w:name w:val="translation-chunk"/>
    <w:basedOn w:val="a0"/>
    <w:rsid w:val="004461BB"/>
  </w:style>
  <w:style w:type="paragraph" w:styleId="a4">
    <w:name w:val="Balloon Text"/>
    <w:basedOn w:val="a"/>
    <w:link w:val="a5"/>
    <w:uiPriority w:val="99"/>
    <w:semiHidden/>
    <w:unhideWhenUsed/>
    <w:rsid w:val="007979B0"/>
    <w:rPr>
      <w:rFonts w:ascii="Tahoma" w:hAnsi="Tahoma" w:cs="Tahoma"/>
      <w:sz w:val="16"/>
      <w:szCs w:val="16"/>
    </w:rPr>
  </w:style>
  <w:style w:type="character" w:customStyle="1" w:styleId="a5">
    <w:name w:val="Текст выноски Знак"/>
    <w:basedOn w:val="a0"/>
    <w:link w:val="a4"/>
    <w:uiPriority w:val="99"/>
    <w:semiHidden/>
    <w:rsid w:val="007979B0"/>
    <w:rPr>
      <w:rFonts w:ascii="Tahoma" w:eastAsia="Times New Roman" w:hAnsi="Tahoma" w:cs="Tahoma"/>
      <w:sz w:val="16"/>
      <w:szCs w:val="16"/>
      <w:lang w:eastAsia="ru-RU"/>
    </w:rPr>
  </w:style>
  <w:style w:type="paragraph" w:customStyle="1" w:styleId="Iauiue">
    <w:name w:val="Iau?iue"/>
    <w:rsid w:val="00200889"/>
    <w:pPr>
      <w:spacing w:after="0" w:line="240" w:lineRule="auto"/>
    </w:pPr>
    <w:rPr>
      <w:rFonts w:ascii="Kudriashov" w:eastAsia="Times New Roman" w:hAnsi="Kudriashov" w:cs="Times New Roman"/>
      <w:sz w:val="20"/>
      <w:szCs w:val="20"/>
      <w:lang w:eastAsia="ru-RU"/>
    </w:rPr>
  </w:style>
  <w:style w:type="paragraph" w:customStyle="1" w:styleId="11">
    <w:name w:val="Стиль1"/>
    <w:rsid w:val="00200889"/>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6">
    <w:name w:val="Body Text Indent"/>
    <w:basedOn w:val="a"/>
    <w:link w:val="a7"/>
    <w:rsid w:val="008C635E"/>
    <w:pPr>
      <w:widowControl/>
      <w:autoSpaceDE/>
      <w:autoSpaceDN/>
      <w:adjustRightInd/>
      <w:ind w:left="360"/>
      <w:jc w:val="right"/>
    </w:pPr>
    <w:rPr>
      <w:lang w:val="uk-UA"/>
    </w:rPr>
  </w:style>
  <w:style w:type="character" w:customStyle="1" w:styleId="a7">
    <w:name w:val="Основной текст с отступом Знак"/>
    <w:basedOn w:val="a0"/>
    <w:link w:val="a6"/>
    <w:rsid w:val="008C635E"/>
    <w:rPr>
      <w:rFonts w:ascii="Times New Roman" w:eastAsia="Times New Roman" w:hAnsi="Times New Roman" w:cs="Times New Roman"/>
      <w:sz w:val="20"/>
      <w:szCs w:val="20"/>
      <w:lang w:val="uk-UA" w:eastAsia="ru-RU"/>
    </w:rPr>
  </w:style>
  <w:style w:type="paragraph" w:styleId="a8">
    <w:name w:val="header"/>
    <w:basedOn w:val="a"/>
    <w:link w:val="a9"/>
    <w:uiPriority w:val="99"/>
    <w:unhideWhenUsed/>
    <w:rsid w:val="00B00B06"/>
    <w:pPr>
      <w:tabs>
        <w:tab w:val="center" w:pos="4677"/>
        <w:tab w:val="right" w:pos="9355"/>
      </w:tabs>
    </w:pPr>
  </w:style>
  <w:style w:type="character" w:customStyle="1" w:styleId="a9">
    <w:name w:val="Верхний колонтитул Знак"/>
    <w:basedOn w:val="a0"/>
    <w:link w:val="a8"/>
    <w:uiPriority w:val="99"/>
    <w:rsid w:val="00B00B0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00B06"/>
    <w:pPr>
      <w:tabs>
        <w:tab w:val="center" w:pos="4677"/>
        <w:tab w:val="right" w:pos="9355"/>
      </w:tabs>
    </w:pPr>
  </w:style>
  <w:style w:type="character" w:customStyle="1" w:styleId="ab">
    <w:name w:val="Нижний колонтитул Знак"/>
    <w:basedOn w:val="a0"/>
    <w:link w:val="aa"/>
    <w:uiPriority w:val="99"/>
    <w:rsid w:val="00B00B06"/>
    <w:rPr>
      <w:rFonts w:ascii="Times New Roman" w:eastAsia="Times New Roman" w:hAnsi="Times New Roman" w:cs="Times New Roman"/>
      <w:sz w:val="20"/>
      <w:szCs w:val="20"/>
      <w:lang w:eastAsia="ru-RU"/>
    </w:rPr>
  </w:style>
  <w:style w:type="table" w:styleId="ac">
    <w:name w:val="Table Grid"/>
    <w:basedOn w:val="a1"/>
    <w:uiPriority w:val="59"/>
    <w:rsid w:val="00D4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_14"/>
    <w:basedOn w:val="a"/>
    <w:rsid w:val="000A78F6"/>
    <w:pPr>
      <w:widowControl/>
      <w:autoSpaceDE/>
      <w:autoSpaceDN/>
      <w:adjustRightInd/>
      <w:jc w:val="both"/>
    </w:pPr>
    <w:rPr>
      <w:sz w:val="28"/>
      <w:szCs w:val="24"/>
      <w:lang w:val="uk-UA"/>
    </w:rPr>
  </w:style>
  <w:style w:type="character" w:customStyle="1" w:styleId="40">
    <w:name w:val="Заголовок 4 Знак"/>
    <w:basedOn w:val="a0"/>
    <w:link w:val="4"/>
    <w:uiPriority w:val="9"/>
    <w:semiHidden/>
    <w:rsid w:val="00316C39"/>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semiHidden/>
    <w:rsid w:val="00316C39"/>
    <w:rPr>
      <w:rFonts w:asciiTheme="majorHAnsi" w:eastAsiaTheme="majorEastAsia" w:hAnsiTheme="majorHAnsi" w:cstheme="majorBidi"/>
      <w:i/>
      <w:iCs/>
      <w:color w:val="404040" w:themeColor="text1" w:themeTint="BF"/>
      <w:sz w:val="20"/>
      <w:szCs w:val="20"/>
      <w:lang w:eastAsia="ru-RU"/>
    </w:rPr>
  </w:style>
  <w:style w:type="paragraph" w:styleId="ad">
    <w:name w:val="Body Text"/>
    <w:basedOn w:val="a"/>
    <w:link w:val="ae"/>
    <w:uiPriority w:val="99"/>
    <w:unhideWhenUsed/>
    <w:rsid w:val="00316C39"/>
    <w:pPr>
      <w:spacing w:after="120"/>
    </w:pPr>
  </w:style>
  <w:style w:type="character" w:customStyle="1" w:styleId="ae">
    <w:name w:val="Основной текст Знак"/>
    <w:basedOn w:val="a0"/>
    <w:link w:val="ad"/>
    <w:uiPriority w:val="99"/>
    <w:rsid w:val="00316C39"/>
    <w:rPr>
      <w:rFonts w:ascii="Times New Roman" w:eastAsia="Times New Roman" w:hAnsi="Times New Roman" w:cs="Times New Roman"/>
      <w:sz w:val="20"/>
      <w:szCs w:val="20"/>
      <w:lang w:eastAsia="ru-RU"/>
    </w:rPr>
  </w:style>
  <w:style w:type="paragraph" w:styleId="af">
    <w:name w:val="Normal (Web)"/>
    <w:basedOn w:val="a"/>
    <w:uiPriority w:val="99"/>
    <w:rsid w:val="00AE56C7"/>
    <w:pPr>
      <w:widowControl/>
      <w:autoSpaceDE/>
      <w:autoSpaceDN/>
      <w:adjustRightInd/>
      <w:spacing w:before="100" w:beforeAutospacing="1" w:after="100" w:afterAutospacing="1"/>
    </w:pPr>
    <w:rPr>
      <w:sz w:val="24"/>
      <w:szCs w:val="24"/>
      <w:lang w:val="uk-UA" w:eastAsia="uk-UA"/>
    </w:rPr>
  </w:style>
  <w:style w:type="paragraph" w:customStyle="1" w:styleId="Text">
    <w:name w:val="Text"/>
    <w:basedOn w:val="a"/>
    <w:rsid w:val="00F26029"/>
    <w:pPr>
      <w:widowControl/>
      <w:adjustRightInd/>
      <w:ind w:firstLine="709"/>
      <w:jc w:val="both"/>
    </w:pPr>
    <w:rPr>
      <w:sz w:val="28"/>
      <w:szCs w:val="28"/>
    </w:rPr>
  </w:style>
  <w:style w:type="character" w:styleId="af0">
    <w:name w:val="Hyperlink"/>
    <w:basedOn w:val="a0"/>
    <w:uiPriority w:val="99"/>
    <w:unhideWhenUsed/>
    <w:rsid w:val="00B049DE"/>
    <w:rPr>
      <w:color w:val="0000FF" w:themeColor="hyperlink"/>
      <w:u w:val="single"/>
    </w:rPr>
  </w:style>
  <w:style w:type="character" w:customStyle="1" w:styleId="20">
    <w:name w:val="Заголовок 2 Знак"/>
    <w:basedOn w:val="a0"/>
    <w:link w:val="2"/>
    <w:uiPriority w:val="9"/>
    <w:semiHidden/>
    <w:rsid w:val="003F3529"/>
    <w:rPr>
      <w:rFonts w:asciiTheme="majorHAnsi" w:eastAsiaTheme="majorEastAsia" w:hAnsiTheme="majorHAnsi" w:cstheme="majorBidi"/>
      <w:b/>
      <w:bCs/>
      <w:color w:val="4F81BD" w:themeColor="accent1"/>
      <w:sz w:val="26"/>
      <w:szCs w:val="26"/>
      <w:lang w:eastAsia="ru-RU"/>
    </w:rPr>
  </w:style>
  <w:style w:type="character" w:styleId="af1">
    <w:name w:val="Strong"/>
    <w:uiPriority w:val="99"/>
    <w:qFormat/>
    <w:rsid w:val="003F3529"/>
    <w:rPr>
      <w:rFonts w:cs="Times New Roman"/>
      <w:b/>
    </w:rPr>
  </w:style>
  <w:style w:type="character" w:styleId="af2">
    <w:name w:val="Emphasis"/>
    <w:uiPriority w:val="99"/>
    <w:qFormat/>
    <w:rsid w:val="003F3529"/>
    <w:rPr>
      <w:rFonts w:cs="Times New Roman"/>
      <w:i/>
    </w:rPr>
  </w:style>
  <w:style w:type="paragraph" w:customStyle="1" w:styleId="af3">
    <w:name w:val="_"/>
    <w:basedOn w:val="a"/>
    <w:uiPriority w:val="99"/>
    <w:rsid w:val="002D33CB"/>
    <w:pPr>
      <w:widowControl/>
      <w:autoSpaceDE/>
      <w:autoSpaceDN/>
      <w:adjustRightInd/>
      <w:spacing w:before="100" w:beforeAutospacing="1" w:after="100" w:afterAutospacing="1"/>
    </w:pPr>
    <w:rPr>
      <w:sz w:val="24"/>
      <w:szCs w:val="24"/>
    </w:rPr>
  </w:style>
  <w:style w:type="paragraph" w:customStyle="1" w:styleId="21">
    <w:name w:val="____2"/>
    <w:basedOn w:val="a"/>
    <w:uiPriority w:val="99"/>
    <w:rsid w:val="002D33CB"/>
    <w:pPr>
      <w:widowControl/>
      <w:autoSpaceDE/>
      <w:autoSpaceDN/>
      <w:adjustRightInd/>
      <w:spacing w:before="100" w:beforeAutospacing="1" w:after="100" w:afterAutospacing="1"/>
    </w:pPr>
    <w:rPr>
      <w:sz w:val="24"/>
      <w:szCs w:val="24"/>
    </w:rPr>
  </w:style>
  <w:style w:type="paragraph" w:styleId="22">
    <w:name w:val="Body Text 2"/>
    <w:basedOn w:val="a"/>
    <w:link w:val="23"/>
    <w:uiPriority w:val="99"/>
    <w:rsid w:val="00A60BB2"/>
    <w:pPr>
      <w:widowControl/>
      <w:autoSpaceDE/>
      <w:autoSpaceDN/>
      <w:adjustRightInd/>
      <w:spacing w:after="120" w:line="480" w:lineRule="auto"/>
    </w:pPr>
    <w:rPr>
      <w:rFonts w:eastAsia="Calibri"/>
      <w:sz w:val="24"/>
      <w:szCs w:val="24"/>
    </w:rPr>
  </w:style>
  <w:style w:type="character" w:customStyle="1" w:styleId="23">
    <w:name w:val="Основной текст 2 Знак"/>
    <w:basedOn w:val="a0"/>
    <w:link w:val="22"/>
    <w:uiPriority w:val="99"/>
    <w:rsid w:val="00A60BB2"/>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0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05079"/>
    <w:pPr>
      <w:keepNext/>
      <w:widowControl/>
      <w:autoSpaceDE/>
      <w:autoSpaceDN/>
      <w:adjustRightInd/>
      <w:outlineLvl w:val="0"/>
    </w:pPr>
    <w:rPr>
      <w:sz w:val="32"/>
      <w:szCs w:val="24"/>
      <w:lang w:val="uk-UA"/>
    </w:rPr>
  </w:style>
  <w:style w:type="paragraph" w:styleId="2">
    <w:name w:val="heading 2"/>
    <w:basedOn w:val="a"/>
    <w:next w:val="a"/>
    <w:link w:val="20"/>
    <w:uiPriority w:val="9"/>
    <w:semiHidden/>
    <w:unhideWhenUsed/>
    <w:qFormat/>
    <w:rsid w:val="003F35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16C39"/>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316C3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079"/>
    <w:rPr>
      <w:rFonts w:ascii="Times New Roman" w:eastAsia="Times New Roman" w:hAnsi="Times New Roman" w:cs="Times New Roman"/>
      <w:sz w:val="32"/>
      <w:szCs w:val="24"/>
      <w:lang w:val="uk-UA" w:eastAsia="ru-RU"/>
    </w:rPr>
  </w:style>
  <w:style w:type="paragraph" w:customStyle="1" w:styleId="Default">
    <w:name w:val="Default"/>
    <w:rsid w:val="0061454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144411"/>
    <w:pPr>
      <w:ind w:left="720"/>
      <w:contextualSpacing/>
    </w:pPr>
  </w:style>
  <w:style w:type="paragraph" w:styleId="HTML">
    <w:name w:val="HTML Preformatted"/>
    <w:basedOn w:val="a"/>
    <w:link w:val="HTML0"/>
    <w:uiPriority w:val="99"/>
    <w:unhideWhenUsed/>
    <w:rsid w:val="004461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461BB"/>
    <w:rPr>
      <w:rFonts w:ascii="Courier New" w:eastAsia="Times New Roman" w:hAnsi="Courier New" w:cs="Courier New"/>
      <w:sz w:val="20"/>
      <w:szCs w:val="20"/>
      <w:lang w:eastAsia="ru-RU"/>
    </w:rPr>
  </w:style>
  <w:style w:type="character" w:customStyle="1" w:styleId="translation-chunk">
    <w:name w:val="translation-chunk"/>
    <w:basedOn w:val="a0"/>
    <w:rsid w:val="004461BB"/>
  </w:style>
  <w:style w:type="paragraph" w:styleId="a4">
    <w:name w:val="Balloon Text"/>
    <w:basedOn w:val="a"/>
    <w:link w:val="a5"/>
    <w:uiPriority w:val="99"/>
    <w:semiHidden/>
    <w:unhideWhenUsed/>
    <w:rsid w:val="007979B0"/>
    <w:rPr>
      <w:rFonts w:ascii="Tahoma" w:hAnsi="Tahoma" w:cs="Tahoma"/>
      <w:sz w:val="16"/>
      <w:szCs w:val="16"/>
    </w:rPr>
  </w:style>
  <w:style w:type="character" w:customStyle="1" w:styleId="a5">
    <w:name w:val="Текст выноски Знак"/>
    <w:basedOn w:val="a0"/>
    <w:link w:val="a4"/>
    <w:uiPriority w:val="99"/>
    <w:semiHidden/>
    <w:rsid w:val="007979B0"/>
    <w:rPr>
      <w:rFonts w:ascii="Tahoma" w:eastAsia="Times New Roman" w:hAnsi="Tahoma" w:cs="Tahoma"/>
      <w:sz w:val="16"/>
      <w:szCs w:val="16"/>
      <w:lang w:eastAsia="ru-RU"/>
    </w:rPr>
  </w:style>
  <w:style w:type="paragraph" w:customStyle="1" w:styleId="Iauiue">
    <w:name w:val="Iau?iue"/>
    <w:rsid w:val="00200889"/>
    <w:pPr>
      <w:spacing w:after="0" w:line="240" w:lineRule="auto"/>
    </w:pPr>
    <w:rPr>
      <w:rFonts w:ascii="Kudriashov" w:eastAsia="Times New Roman" w:hAnsi="Kudriashov" w:cs="Times New Roman"/>
      <w:sz w:val="20"/>
      <w:szCs w:val="20"/>
      <w:lang w:eastAsia="ru-RU"/>
    </w:rPr>
  </w:style>
  <w:style w:type="paragraph" w:customStyle="1" w:styleId="11">
    <w:name w:val="Стиль1"/>
    <w:rsid w:val="00200889"/>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a6">
    <w:name w:val="Body Text Indent"/>
    <w:basedOn w:val="a"/>
    <w:link w:val="a7"/>
    <w:rsid w:val="008C635E"/>
    <w:pPr>
      <w:widowControl/>
      <w:autoSpaceDE/>
      <w:autoSpaceDN/>
      <w:adjustRightInd/>
      <w:ind w:left="360"/>
      <w:jc w:val="right"/>
    </w:pPr>
    <w:rPr>
      <w:lang w:val="uk-UA"/>
    </w:rPr>
  </w:style>
  <w:style w:type="character" w:customStyle="1" w:styleId="a7">
    <w:name w:val="Основной текст с отступом Знак"/>
    <w:basedOn w:val="a0"/>
    <w:link w:val="a6"/>
    <w:rsid w:val="008C635E"/>
    <w:rPr>
      <w:rFonts w:ascii="Times New Roman" w:eastAsia="Times New Roman" w:hAnsi="Times New Roman" w:cs="Times New Roman"/>
      <w:sz w:val="20"/>
      <w:szCs w:val="20"/>
      <w:lang w:val="uk-UA" w:eastAsia="ru-RU"/>
    </w:rPr>
  </w:style>
  <w:style w:type="paragraph" w:styleId="a8">
    <w:name w:val="header"/>
    <w:basedOn w:val="a"/>
    <w:link w:val="a9"/>
    <w:uiPriority w:val="99"/>
    <w:unhideWhenUsed/>
    <w:rsid w:val="00B00B06"/>
    <w:pPr>
      <w:tabs>
        <w:tab w:val="center" w:pos="4677"/>
        <w:tab w:val="right" w:pos="9355"/>
      </w:tabs>
    </w:pPr>
  </w:style>
  <w:style w:type="character" w:customStyle="1" w:styleId="a9">
    <w:name w:val="Верхний колонтитул Знак"/>
    <w:basedOn w:val="a0"/>
    <w:link w:val="a8"/>
    <w:uiPriority w:val="99"/>
    <w:rsid w:val="00B00B0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00B06"/>
    <w:pPr>
      <w:tabs>
        <w:tab w:val="center" w:pos="4677"/>
        <w:tab w:val="right" w:pos="9355"/>
      </w:tabs>
    </w:pPr>
  </w:style>
  <w:style w:type="character" w:customStyle="1" w:styleId="ab">
    <w:name w:val="Нижний колонтитул Знак"/>
    <w:basedOn w:val="a0"/>
    <w:link w:val="aa"/>
    <w:uiPriority w:val="99"/>
    <w:rsid w:val="00B00B06"/>
    <w:rPr>
      <w:rFonts w:ascii="Times New Roman" w:eastAsia="Times New Roman" w:hAnsi="Times New Roman" w:cs="Times New Roman"/>
      <w:sz w:val="20"/>
      <w:szCs w:val="20"/>
      <w:lang w:eastAsia="ru-RU"/>
    </w:rPr>
  </w:style>
  <w:style w:type="table" w:styleId="ac">
    <w:name w:val="Table Grid"/>
    <w:basedOn w:val="a1"/>
    <w:uiPriority w:val="59"/>
    <w:rsid w:val="00D4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_14"/>
    <w:basedOn w:val="a"/>
    <w:rsid w:val="000A78F6"/>
    <w:pPr>
      <w:widowControl/>
      <w:autoSpaceDE/>
      <w:autoSpaceDN/>
      <w:adjustRightInd/>
      <w:jc w:val="both"/>
    </w:pPr>
    <w:rPr>
      <w:sz w:val="28"/>
      <w:szCs w:val="24"/>
      <w:lang w:val="uk-UA"/>
    </w:rPr>
  </w:style>
  <w:style w:type="character" w:customStyle="1" w:styleId="40">
    <w:name w:val="Заголовок 4 Знак"/>
    <w:basedOn w:val="a0"/>
    <w:link w:val="4"/>
    <w:uiPriority w:val="9"/>
    <w:semiHidden/>
    <w:rsid w:val="00316C39"/>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semiHidden/>
    <w:rsid w:val="00316C39"/>
    <w:rPr>
      <w:rFonts w:asciiTheme="majorHAnsi" w:eastAsiaTheme="majorEastAsia" w:hAnsiTheme="majorHAnsi" w:cstheme="majorBidi"/>
      <w:i/>
      <w:iCs/>
      <w:color w:val="404040" w:themeColor="text1" w:themeTint="BF"/>
      <w:sz w:val="20"/>
      <w:szCs w:val="20"/>
      <w:lang w:eastAsia="ru-RU"/>
    </w:rPr>
  </w:style>
  <w:style w:type="paragraph" w:styleId="ad">
    <w:name w:val="Body Text"/>
    <w:basedOn w:val="a"/>
    <w:link w:val="ae"/>
    <w:uiPriority w:val="99"/>
    <w:unhideWhenUsed/>
    <w:rsid w:val="00316C39"/>
    <w:pPr>
      <w:spacing w:after="120"/>
    </w:pPr>
  </w:style>
  <w:style w:type="character" w:customStyle="1" w:styleId="ae">
    <w:name w:val="Основной текст Знак"/>
    <w:basedOn w:val="a0"/>
    <w:link w:val="ad"/>
    <w:uiPriority w:val="99"/>
    <w:rsid w:val="00316C39"/>
    <w:rPr>
      <w:rFonts w:ascii="Times New Roman" w:eastAsia="Times New Roman" w:hAnsi="Times New Roman" w:cs="Times New Roman"/>
      <w:sz w:val="20"/>
      <w:szCs w:val="20"/>
      <w:lang w:eastAsia="ru-RU"/>
    </w:rPr>
  </w:style>
  <w:style w:type="paragraph" w:styleId="af">
    <w:name w:val="Normal (Web)"/>
    <w:basedOn w:val="a"/>
    <w:uiPriority w:val="99"/>
    <w:rsid w:val="00AE56C7"/>
    <w:pPr>
      <w:widowControl/>
      <w:autoSpaceDE/>
      <w:autoSpaceDN/>
      <w:adjustRightInd/>
      <w:spacing w:before="100" w:beforeAutospacing="1" w:after="100" w:afterAutospacing="1"/>
    </w:pPr>
    <w:rPr>
      <w:sz w:val="24"/>
      <w:szCs w:val="24"/>
      <w:lang w:val="uk-UA" w:eastAsia="uk-UA"/>
    </w:rPr>
  </w:style>
  <w:style w:type="paragraph" w:customStyle="1" w:styleId="Text">
    <w:name w:val="Text"/>
    <w:basedOn w:val="a"/>
    <w:rsid w:val="00F26029"/>
    <w:pPr>
      <w:widowControl/>
      <w:adjustRightInd/>
      <w:ind w:firstLine="709"/>
      <w:jc w:val="both"/>
    </w:pPr>
    <w:rPr>
      <w:sz w:val="28"/>
      <w:szCs w:val="28"/>
    </w:rPr>
  </w:style>
  <w:style w:type="character" w:styleId="af0">
    <w:name w:val="Hyperlink"/>
    <w:basedOn w:val="a0"/>
    <w:uiPriority w:val="99"/>
    <w:unhideWhenUsed/>
    <w:rsid w:val="00B049DE"/>
    <w:rPr>
      <w:color w:val="0000FF" w:themeColor="hyperlink"/>
      <w:u w:val="single"/>
    </w:rPr>
  </w:style>
  <w:style w:type="character" w:customStyle="1" w:styleId="20">
    <w:name w:val="Заголовок 2 Знак"/>
    <w:basedOn w:val="a0"/>
    <w:link w:val="2"/>
    <w:uiPriority w:val="9"/>
    <w:semiHidden/>
    <w:rsid w:val="003F3529"/>
    <w:rPr>
      <w:rFonts w:asciiTheme="majorHAnsi" w:eastAsiaTheme="majorEastAsia" w:hAnsiTheme="majorHAnsi" w:cstheme="majorBidi"/>
      <w:b/>
      <w:bCs/>
      <w:color w:val="4F81BD" w:themeColor="accent1"/>
      <w:sz w:val="26"/>
      <w:szCs w:val="26"/>
      <w:lang w:eastAsia="ru-RU"/>
    </w:rPr>
  </w:style>
  <w:style w:type="character" w:styleId="af1">
    <w:name w:val="Strong"/>
    <w:uiPriority w:val="99"/>
    <w:qFormat/>
    <w:rsid w:val="003F3529"/>
    <w:rPr>
      <w:rFonts w:cs="Times New Roman"/>
      <w:b/>
    </w:rPr>
  </w:style>
  <w:style w:type="character" w:styleId="af2">
    <w:name w:val="Emphasis"/>
    <w:uiPriority w:val="99"/>
    <w:qFormat/>
    <w:rsid w:val="003F3529"/>
    <w:rPr>
      <w:rFonts w:cs="Times New Roman"/>
      <w:i/>
    </w:rPr>
  </w:style>
  <w:style w:type="paragraph" w:customStyle="1" w:styleId="af3">
    <w:name w:val="_"/>
    <w:basedOn w:val="a"/>
    <w:uiPriority w:val="99"/>
    <w:rsid w:val="002D33CB"/>
    <w:pPr>
      <w:widowControl/>
      <w:autoSpaceDE/>
      <w:autoSpaceDN/>
      <w:adjustRightInd/>
      <w:spacing w:before="100" w:beforeAutospacing="1" w:after="100" w:afterAutospacing="1"/>
    </w:pPr>
    <w:rPr>
      <w:sz w:val="24"/>
      <w:szCs w:val="24"/>
    </w:rPr>
  </w:style>
  <w:style w:type="paragraph" w:customStyle="1" w:styleId="21">
    <w:name w:val="____2"/>
    <w:basedOn w:val="a"/>
    <w:uiPriority w:val="99"/>
    <w:rsid w:val="002D33CB"/>
    <w:pPr>
      <w:widowControl/>
      <w:autoSpaceDE/>
      <w:autoSpaceDN/>
      <w:adjustRightInd/>
      <w:spacing w:before="100" w:beforeAutospacing="1" w:after="100" w:afterAutospacing="1"/>
    </w:pPr>
    <w:rPr>
      <w:sz w:val="24"/>
      <w:szCs w:val="24"/>
    </w:rPr>
  </w:style>
  <w:style w:type="paragraph" w:styleId="22">
    <w:name w:val="Body Text 2"/>
    <w:basedOn w:val="a"/>
    <w:link w:val="23"/>
    <w:uiPriority w:val="99"/>
    <w:rsid w:val="00A60BB2"/>
    <w:pPr>
      <w:widowControl/>
      <w:autoSpaceDE/>
      <w:autoSpaceDN/>
      <w:adjustRightInd/>
      <w:spacing w:after="120" w:line="480" w:lineRule="auto"/>
    </w:pPr>
    <w:rPr>
      <w:rFonts w:eastAsia="Calibri"/>
      <w:sz w:val="24"/>
      <w:szCs w:val="24"/>
    </w:rPr>
  </w:style>
  <w:style w:type="character" w:customStyle="1" w:styleId="23">
    <w:name w:val="Основной текст 2 Знак"/>
    <w:basedOn w:val="a0"/>
    <w:link w:val="22"/>
    <w:uiPriority w:val="99"/>
    <w:rsid w:val="00A60BB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01660">
      <w:bodyDiv w:val="1"/>
      <w:marLeft w:val="0"/>
      <w:marRight w:val="0"/>
      <w:marTop w:val="0"/>
      <w:marBottom w:val="0"/>
      <w:divBdr>
        <w:top w:val="none" w:sz="0" w:space="0" w:color="auto"/>
        <w:left w:val="none" w:sz="0" w:space="0" w:color="auto"/>
        <w:bottom w:val="none" w:sz="0" w:space="0" w:color="auto"/>
        <w:right w:val="none" w:sz="0" w:space="0" w:color="auto"/>
      </w:divBdr>
    </w:div>
    <w:div w:id="669910794">
      <w:bodyDiv w:val="1"/>
      <w:marLeft w:val="0"/>
      <w:marRight w:val="0"/>
      <w:marTop w:val="0"/>
      <w:marBottom w:val="0"/>
      <w:divBdr>
        <w:top w:val="none" w:sz="0" w:space="0" w:color="auto"/>
        <w:left w:val="none" w:sz="0" w:space="0" w:color="auto"/>
        <w:bottom w:val="none" w:sz="0" w:space="0" w:color="auto"/>
        <w:right w:val="none" w:sz="0" w:space="0" w:color="auto"/>
      </w:divBdr>
    </w:div>
    <w:div w:id="1013916009">
      <w:bodyDiv w:val="1"/>
      <w:marLeft w:val="0"/>
      <w:marRight w:val="0"/>
      <w:marTop w:val="0"/>
      <w:marBottom w:val="0"/>
      <w:divBdr>
        <w:top w:val="none" w:sz="0" w:space="0" w:color="auto"/>
        <w:left w:val="none" w:sz="0" w:space="0" w:color="auto"/>
        <w:bottom w:val="none" w:sz="0" w:space="0" w:color="auto"/>
        <w:right w:val="none" w:sz="0" w:space="0" w:color="auto"/>
      </w:divBdr>
    </w:div>
    <w:div w:id="1814711669">
      <w:bodyDiv w:val="1"/>
      <w:marLeft w:val="0"/>
      <w:marRight w:val="0"/>
      <w:marTop w:val="0"/>
      <w:marBottom w:val="0"/>
      <w:divBdr>
        <w:top w:val="none" w:sz="0" w:space="0" w:color="auto"/>
        <w:left w:val="none" w:sz="0" w:space="0" w:color="auto"/>
        <w:bottom w:val="none" w:sz="0" w:space="0" w:color="auto"/>
        <w:right w:val="none" w:sz="0" w:space="0" w:color="auto"/>
      </w:divBdr>
    </w:div>
    <w:div w:id="192892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8914</Words>
  <Characters>50810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Кафедра экономики</cp:lastModifiedBy>
  <cp:revision>471</cp:revision>
  <dcterms:created xsi:type="dcterms:W3CDTF">2015-12-14T09:43:00Z</dcterms:created>
  <dcterms:modified xsi:type="dcterms:W3CDTF">2017-02-07T11:16:00Z</dcterms:modified>
</cp:coreProperties>
</file>